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ADDA14F" w14:textId="71185025" w:rsidR="0085504A" w:rsidRPr="000622CA" w:rsidRDefault="0085504A" w:rsidP="00745D84">
      <w:pPr>
        <w:spacing w:after="0" w:line="240" w:lineRule="auto"/>
        <w:rPr>
          <w:rFonts w:ascii="Arial" w:hAnsi="Arial" w:cs="Arial"/>
          <w:b/>
        </w:rPr>
      </w:pPr>
    </w:p>
    <w:p w14:paraId="5ADDA150" w14:textId="2ABA1A9D" w:rsidR="0070575C" w:rsidRPr="000622CA" w:rsidRDefault="0070575C" w:rsidP="00310D2B">
      <w:pPr>
        <w:pStyle w:val="SemEspaamento"/>
        <w:jc w:val="center"/>
        <w:rPr>
          <w:rFonts w:ascii="Arial" w:hAnsi="Arial" w:cs="Arial"/>
          <w:b/>
          <w:color w:val="002060"/>
        </w:rPr>
      </w:pPr>
    </w:p>
    <w:p w14:paraId="5ADDA151" w14:textId="77777777" w:rsidR="00D747F0" w:rsidRPr="000622CA" w:rsidRDefault="00D747F0" w:rsidP="0070575C">
      <w:pPr>
        <w:widowControl w:val="0"/>
        <w:tabs>
          <w:tab w:val="left" w:pos="0"/>
        </w:tabs>
        <w:spacing w:line="360" w:lineRule="auto"/>
        <w:jc w:val="center"/>
        <w:rPr>
          <w:rFonts w:ascii="Arial" w:hAnsi="Arial" w:cs="Arial"/>
          <w:b/>
          <w:snapToGrid w:val="0"/>
          <w:lang w:val="pt-PT"/>
        </w:rPr>
      </w:pPr>
    </w:p>
    <w:p w14:paraId="5ADDA154" w14:textId="77777777" w:rsidR="00D747F0" w:rsidRPr="000622CA" w:rsidRDefault="00D747F0" w:rsidP="0070575C">
      <w:pPr>
        <w:widowControl w:val="0"/>
        <w:tabs>
          <w:tab w:val="left" w:pos="0"/>
        </w:tabs>
        <w:spacing w:line="360" w:lineRule="auto"/>
        <w:jc w:val="center"/>
        <w:rPr>
          <w:rFonts w:ascii="Arial" w:hAnsi="Arial" w:cs="Arial"/>
          <w:b/>
          <w:snapToGrid w:val="0"/>
          <w:lang w:val="pt-PT"/>
        </w:rPr>
      </w:pPr>
    </w:p>
    <w:p w14:paraId="5ADDA155"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r w:rsidRPr="000622CA">
        <w:rPr>
          <w:rFonts w:ascii="Arial" w:hAnsi="Arial" w:cs="Arial"/>
          <w:b/>
          <w:snapToGrid w:val="0"/>
          <w:lang w:val="pt-PT"/>
        </w:rPr>
        <w:t>PREFEITURA MUNICIPAL DE VÁRZEA GRANDE</w:t>
      </w:r>
    </w:p>
    <w:p w14:paraId="5ADDA156"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r w:rsidRPr="000622CA">
        <w:rPr>
          <w:rFonts w:ascii="Arial" w:hAnsi="Arial" w:cs="Arial"/>
          <w:b/>
          <w:snapToGrid w:val="0"/>
          <w:lang w:val="pt-PT"/>
        </w:rPr>
        <w:t>SECRETARIA MUNICIPAL DE EDUCAÇÃO, CULTURA, ESPORTE E LAZER</w:t>
      </w:r>
      <w:r w:rsidR="00C42BF1" w:rsidRPr="000622CA">
        <w:rPr>
          <w:rFonts w:ascii="Arial" w:hAnsi="Arial" w:cs="Arial"/>
          <w:b/>
          <w:snapToGrid w:val="0"/>
          <w:lang w:val="pt-PT"/>
        </w:rPr>
        <w:t>.</w:t>
      </w:r>
    </w:p>
    <w:p w14:paraId="5ADDA157"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p>
    <w:p w14:paraId="5ADDA158"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bookmarkStart w:id="0" w:name="_GoBack"/>
      <w:bookmarkEnd w:id="0"/>
    </w:p>
    <w:p w14:paraId="5ADDA159" w14:textId="77777777" w:rsidR="0070575C" w:rsidRPr="000622CA" w:rsidRDefault="0070575C" w:rsidP="0070575C">
      <w:pPr>
        <w:widowControl w:val="0"/>
        <w:tabs>
          <w:tab w:val="left" w:pos="0"/>
        </w:tabs>
        <w:spacing w:line="360" w:lineRule="auto"/>
        <w:jc w:val="center"/>
        <w:rPr>
          <w:rFonts w:ascii="Arial" w:hAnsi="Arial" w:cs="Arial"/>
          <w:b/>
          <w:snapToGrid w:val="0"/>
          <w:sz w:val="28"/>
          <w:szCs w:val="28"/>
          <w:lang w:val="pt-PT"/>
        </w:rPr>
      </w:pPr>
      <w:r w:rsidRPr="000622CA">
        <w:rPr>
          <w:rFonts w:ascii="Arial" w:hAnsi="Arial" w:cs="Arial"/>
          <w:b/>
          <w:snapToGrid w:val="0"/>
          <w:sz w:val="28"/>
          <w:szCs w:val="28"/>
          <w:lang w:val="pt-PT"/>
        </w:rPr>
        <w:t>MEMORIAL DESCRITIVO</w:t>
      </w:r>
    </w:p>
    <w:p w14:paraId="5ADDA15A" w14:textId="77777777" w:rsidR="009760F9" w:rsidRPr="000622CA" w:rsidRDefault="009760F9" w:rsidP="009760F9">
      <w:pPr>
        <w:widowControl w:val="0"/>
        <w:tabs>
          <w:tab w:val="left" w:pos="0"/>
        </w:tabs>
        <w:spacing w:line="360" w:lineRule="auto"/>
        <w:jc w:val="center"/>
        <w:rPr>
          <w:rFonts w:ascii="Arial" w:hAnsi="Arial" w:cs="Arial"/>
          <w:b/>
          <w:snapToGrid w:val="0"/>
          <w:lang w:val="pt-PT"/>
        </w:rPr>
      </w:pPr>
    </w:p>
    <w:p w14:paraId="5ADDA15B" w14:textId="77777777" w:rsidR="0070575C" w:rsidRPr="000622CA" w:rsidRDefault="0070575C" w:rsidP="0070575C">
      <w:pPr>
        <w:widowControl w:val="0"/>
        <w:tabs>
          <w:tab w:val="left" w:pos="0"/>
        </w:tabs>
        <w:spacing w:line="360" w:lineRule="auto"/>
        <w:jc w:val="center"/>
        <w:rPr>
          <w:rFonts w:ascii="Arial" w:hAnsi="Arial" w:cs="Arial"/>
          <w:b/>
          <w:snapToGrid w:val="0"/>
          <w:lang w:val="pt-PT"/>
        </w:rPr>
      </w:pPr>
    </w:p>
    <w:p w14:paraId="1164FA04" w14:textId="6E3C65D4" w:rsidR="002A5FE8" w:rsidRPr="000622CA" w:rsidRDefault="00201374" w:rsidP="002A5FE8">
      <w:pPr>
        <w:autoSpaceDE w:val="0"/>
        <w:autoSpaceDN w:val="0"/>
        <w:adjustRightInd w:val="0"/>
        <w:spacing w:before="120" w:after="120"/>
        <w:ind w:right="1700"/>
        <w:jc w:val="right"/>
        <w:rPr>
          <w:rFonts w:ascii="Arial" w:hAnsi="Arial" w:cs="Arial"/>
        </w:rPr>
      </w:pPr>
      <w:r w:rsidRPr="000622CA">
        <w:rPr>
          <w:rFonts w:ascii="Arial" w:hAnsi="Arial" w:cs="Arial"/>
          <w:b/>
          <w:snapToGrid w:val="0"/>
          <w:lang w:val="pt-PT"/>
        </w:rPr>
        <w:t xml:space="preserve">  </w:t>
      </w:r>
      <w:r w:rsidR="002A5FE8" w:rsidRPr="000622CA">
        <w:rPr>
          <w:rFonts w:ascii="Arial" w:hAnsi="Arial" w:cs="Arial"/>
          <w:b/>
          <w:snapToGrid w:val="0"/>
          <w:lang w:val="pt-PT"/>
        </w:rPr>
        <w:t xml:space="preserve">                            </w:t>
      </w:r>
      <w:r w:rsidRPr="000622CA">
        <w:rPr>
          <w:rFonts w:ascii="Arial" w:hAnsi="Arial" w:cs="Arial"/>
          <w:snapToGrid w:val="0"/>
          <w:lang w:val="pt-PT"/>
        </w:rPr>
        <w:t>OBRA</w:t>
      </w:r>
      <w:r w:rsidR="0070575C" w:rsidRPr="000622CA">
        <w:rPr>
          <w:rFonts w:ascii="Arial" w:hAnsi="Arial" w:cs="Arial"/>
          <w:snapToGrid w:val="0"/>
          <w:lang w:val="pt-PT"/>
        </w:rPr>
        <w:t>:</w:t>
      </w:r>
      <w:r w:rsidR="00C00A59" w:rsidRPr="000622CA">
        <w:rPr>
          <w:rFonts w:ascii="Arial" w:hAnsi="Arial" w:cs="Arial"/>
          <w:snapToGrid w:val="0"/>
          <w:lang w:val="pt-PT"/>
        </w:rPr>
        <w:t xml:space="preserve"> </w:t>
      </w:r>
      <w:r w:rsidR="007E6EFA" w:rsidRPr="000622CA">
        <w:rPr>
          <w:rFonts w:ascii="Arial" w:hAnsi="Arial" w:cs="Arial"/>
          <w:snapToGrid w:val="0"/>
          <w:lang w:val="pt-PT"/>
        </w:rPr>
        <w:t>“</w:t>
      </w:r>
      <w:r w:rsidRPr="000622CA">
        <w:rPr>
          <w:rFonts w:ascii="Arial" w:hAnsi="Arial" w:cs="Arial"/>
        </w:rPr>
        <w:t xml:space="preserve">Rua rio Lourenço </w:t>
      </w:r>
    </w:p>
    <w:p w14:paraId="7AC17962" w14:textId="67BEC016" w:rsidR="002A5FE8" w:rsidRPr="000622CA" w:rsidRDefault="002A5FE8" w:rsidP="002A5FE8">
      <w:pPr>
        <w:autoSpaceDE w:val="0"/>
        <w:autoSpaceDN w:val="0"/>
        <w:adjustRightInd w:val="0"/>
        <w:spacing w:before="120" w:after="120"/>
        <w:jc w:val="center"/>
        <w:rPr>
          <w:rFonts w:ascii="Arial" w:hAnsi="Arial" w:cs="Arial"/>
        </w:rPr>
      </w:pPr>
      <w:r w:rsidRPr="000622CA">
        <w:rPr>
          <w:rFonts w:ascii="Arial" w:hAnsi="Arial" w:cs="Arial"/>
          <w:b/>
        </w:rPr>
        <w:t xml:space="preserve">                                                                        </w:t>
      </w:r>
      <w:r w:rsidR="00201374" w:rsidRPr="000622CA">
        <w:rPr>
          <w:rFonts w:ascii="Arial" w:hAnsi="Arial" w:cs="Arial"/>
          <w:b/>
        </w:rPr>
        <w:t>Residencial Jacarandá</w:t>
      </w:r>
      <w:r w:rsidRPr="000622CA">
        <w:rPr>
          <w:rFonts w:ascii="Arial" w:hAnsi="Arial" w:cs="Arial"/>
        </w:rPr>
        <w:t xml:space="preserve"> </w:t>
      </w:r>
      <w:r w:rsidR="00201374" w:rsidRPr="000622CA">
        <w:rPr>
          <w:rFonts w:ascii="Arial" w:hAnsi="Arial" w:cs="Arial"/>
        </w:rPr>
        <w:t xml:space="preserve">CEP: 78.149.648 </w:t>
      </w:r>
    </w:p>
    <w:p w14:paraId="5ADDA15E" w14:textId="10370881" w:rsidR="0070575C" w:rsidRPr="000622CA" w:rsidRDefault="002A5FE8" w:rsidP="002A5FE8">
      <w:pPr>
        <w:autoSpaceDE w:val="0"/>
        <w:autoSpaceDN w:val="0"/>
        <w:adjustRightInd w:val="0"/>
        <w:spacing w:before="120" w:after="120"/>
        <w:jc w:val="right"/>
        <w:rPr>
          <w:rFonts w:ascii="Arial" w:hAnsi="Arial" w:cs="Arial"/>
        </w:rPr>
      </w:pPr>
      <w:r w:rsidRPr="000622CA">
        <w:rPr>
          <w:rFonts w:ascii="Arial" w:hAnsi="Arial" w:cs="Arial"/>
        </w:rPr>
        <w:t xml:space="preserve">  </w:t>
      </w:r>
      <w:r w:rsidR="00201374" w:rsidRPr="000622CA">
        <w:rPr>
          <w:rFonts w:ascii="Arial" w:hAnsi="Arial" w:cs="Arial"/>
        </w:rPr>
        <w:t>Bairro: Novo Mundo</w:t>
      </w:r>
      <w:r w:rsidR="00D90CCE" w:rsidRPr="000622CA">
        <w:rPr>
          <w:rFonts w:ascii="Arial" w:hAnsi="Arial" w:cs="Arial"/>
        </w:rPr>
        <w:t>.</w:t>
      </w:r>
      <w:r w:rsidR="00201374" w:rsidRPr="000622CA">
        <w:rPr>
          <w:rFonts w:ascii="Arial" w:hAnsi="Arial" w:cs="Arial"/>
        </w:rPr>
        <w:t xml:space="preserve"> </w:t>
      </w:r>
      <w:r w:rsidR="0070575C" w:rsidRPr="000622CA">
        <w:rPr>
          <w:rFonts w:ascii="Arial" w:hAnsi="Arial" w:cs="Arial"/>
        </w:rPr>
        <w:t>Várzea Grande– MT.</w:t>
      </w:r>
    </w:p>
    <w:p w14:paraId="5ADDA15F" w14:textId="77777777" w:rsidR="0070575C" w:rsidRPr="000622CA" w:rsidRDefault="0070575C" w:rsidP="0070575C">
      <w:pPr>
        <w:spacing w:before="120" w:after="120"/>
        <w:jc w:val="center"/>
        <w:rPr>
          <w:rFonts w:ascii="Arial" w:hAnsi="Arial" w:cs="Arial"/>
        </w:rPr>
      </w:pPr>
    </w:p>
    <w:p w14:paraId="5ADDA160" w14:textId="79D21E09" w:rsidR="0070575C" w:rsidRPr="000622CA" w:rsidRDefault="0070575C" w:rsidP="0070575C">
      <w:pPr>
        <w:spacing w:before="120" w:after="120"/>
        <w:jc w:val="center"/>
        <w:rPr>
          <w:rFonts w:ascii="Arial" w:hAnsi="Arial" w:cs="Arial"/>
          <w:b/>
        </w:rPr>
      </w:pPr>
    </w:p>
    <w:p w14:paraId="0CD74A57" w14:textId="3A4BA3E1" w:rsidR="00201374" w:rsidRPr="000622CA" w:rsidRDefault="00201374" w:rsidP="0070575C">
      <w:pPr>
        <w:spacing w:before="120" w:after="120"/>
        <w:jc w:val="center"/>
        <w:rPr>
          <w:rFonts w:ascii="Arial" w:hAnsi="Arial" w:cs="Arial"/>
          <w:b/>
        </w:rPr>
      </w:pPr>
    </w:p>
    <w:p w14:paraId="02DAB207" w14:textId="1AEC6E5E" w:rsidR="00201374" w:rsidRPr="000622CA" w:rsidRDefault="00201374" w:rsidP="0070575C">
      <w:pPr>
        <w:spacing w:before="120" w:after="120"/>
        <w:jc w:val="center"/>
        <w:rPr>
          <w:rFonts w:ascii="Arial" w:hAnsi="Arial" w:cs="Arial"/>
          <w:b/>
        </w:rPr>
      </w:pPr>
    </w:p>
    <w:p w14:paraId="7B52CBFD" w14:textId="32689076" w:rsidR="00201374" w:rsidRPr="000622CA" w:rsidRDefault="00201374" w:rsidP="0070575C">
      <w:pPr>
        <w:spacing w:before="120" w:after="120"/>
        <w:jc w:val="center"/>
        <w:rPr>
          <w:rFonts w:ascii="Arial" w:hAnsi="Arial" w:cs="Arial"/>
          <w:b/>
        </w:rPr>
      </w:pPr>
    </w:p>
    <w:p w14:paraId="707AD9E7" w14:textId="3406675C" w:rsidR="00201374" w:rsidRPr="000622CA" w:rsidRDefault="00201374" w:rsidP="0070575C">
      <w:pPr>
        <w:spacing w:before="120" w:after="120"/>
        <w:jc w:val="center"/>
        <w:rPr>
          <w:rFonts w:ascii="Arial" w:hAnsi="Arial" w:cs="Arial"/>
          <w:b/>
        </w:rPr>
      </w:pPr>
    </w:p>
    <w:p w14:paraId="6ABBE531" w14:textId="517CA06B" w:rsidR="00FF3309" w:rsidRPr="000622CA" w:rsidRDefault="00201374" w:rsidP="00201374">
      <w:pPr>
        <w:widowControl w:val="0"/>
        <w:tabs>
          <w:tab w:val="left" w:pos="540"/>
        </w:tabs>
        <w:autoSpaceDE w:val="0"/>
        <w:autoSpaceDN w:val="0"/>
        <w:adjustRightInd w:val="0"/>
        <w:spacing w:before="1800" w:line="360" w:lineRule="auto"/>
        <w:ind w:hanging="426"/>
        <w:jc w:val="center"/>
        <w:rPr>
          <w:rFonts w:ascii="Arial" w:hAnsi="Arial" w:cs="Arial"/>
          <w:b/>
          <w:snapToGrid w:val="0"/>
          <w:lang w:val="pt-PT"/>
        </w:rPr>
      </w:pPr>
      <w:r w:rsidRPr="000622CA">
        <w:rPr>
          <w:rFonts w:ascii="Arial" w:hAnsi="Arial" w:cs="Arial"/>
          <w:b/>
          <w:snapToGrid w:val="0"/>
          <w:lang w:val="pt-PT"/>
        </w:rPr>
        <w:t>VÁRZEA GRANDE – MT</w:t>
      </w:r>
    </w:p>
    <w:p w14:paraId="45F666D1" w14:textId="77777777" w:rsidR="00446642" w:rsidRPr="000622CA" w:rsidRDefault="00446642" w:rsidP="0070575C">
      <w:pPr>
        <w:widowControl w:val="0"/>
        <w:tabs>
          <w:tab w:val="left" w:pos="540"/>
        </w:tabs>
        <w:autoSpaceDE w:val="0"/>
        <w:autoSpaceDN w:val="0"/>
        <w:adjustRightInd w:val="0"/>
        <w:spacing w:before="1800" w:line="360" w:lineRule="auto"/>
        <w:ind w:firstLine="465"/>
        <w:jc w:val="center"/>
        <w:rPr>
          <w:rFonts w:ascii="Arial" w:hAnsi="Arial" w:cs="Arial"/>
          <w:b/>
          <w:snapToGrid w:val="0"/>
          <w:lang w:val="pt-PT"/>
        </w:rPr>
      </w:pPr>
    </w:p>
    <w:p w14:paraId="5ADDA162" w14:textId="77777777" w:rsidR="001B16D3" w:rsidRPr="000622CA" w:rsidRDefault="00FF6F1F" w:rsidP="002338B3">
      <w:pPr>
        <w:pStyle w:val="Ttulo1"/>
        <w:numPr>
          <w:ilvl w:val="0"/>
          <w:numId w:val="31"/>
        </w:numPr>
        <w:spacing w:line="360" w:lineRule="auto"/>
        <w:ind w:left="0" w:firstLine="426"/>
        <w:jc w:val="both"/>
        <w:rPr>
          <w:rFonts w:ascii="Arial" w:hAnsi="Arial" w:cs="Arial"/>
          <w:sz w:val="22"/>
          <w:szCs w:val="22"/>
        </w:rPr>
      </w:pPr>
      <w:r w:rsidRPr="000622CA">
        <w:rPr>
          <w:rFonts w:ascii="Arial" w:hAnsi="Arial" w:cs="Arial"/>
          <w:sz w:val="22"/>
          <w:szCs w:val="22"/>
        </w:rPr>
        <w:t>INTRODUÇÃO</w:t>
      </w:r>
      <w:r w:rsidR="00D50C4C" w:rsidRPr="000622CA">
        <w:rPr>
          <w:rFonts w:ascii="Arial" w:hAnsi="Arial" w:cs="Arial"/>
          <w:sz w:val="22"/>
          <w:szCs w:val="22"/>
        </w:rPr>
        <w:t xml:space="preserve"> / DESCRIÇÃO DO EMPREENDIMENTO</w:t>
      </w:r>
    </w:p>
    <w:p w14:paraId="5ADDA163" w14:textId="77777777" w:rsidR="0086570D" w:rsidRPr="000622CA" w:rsidRDefault="0086570D" w:rsidP="002338B3">
      <w:pPr>
        <w:spacing w:after="0" w:line="360" w:lineRule="auto"/>
        <w:ind w:firstLine="426"/>
        <w:jc w:val="both"/>
        <w:rPr>
          <w:rFonts w:ascii="Arial" w:hAnsi="Arial" w:cs="Arial"/>
        </w:rPr>
      </w:pPr>
    </w:p>
    <w:p w14:paraId="5ADDA164" w14:textId="3AB0875A" w:rsidR="006A4EF7" w:rsidRPr="000622CA" w:rsidRDefault="006A4EF7" w:rsidP="002338B3">
      <w:pPr>
        <w:spacing w:after="0" w:line="360" w:lineRule="auto"/>
        <w:ind w:firstLine="426"/>
        <w:jc w:val="both"/>
        <w:rPr>
          <w:rFonts w:ascii="Arial" w:hAnsi="Arial" w:cs="Arial"/>
        </w:rPr>
      </w:pPr>
      <w:r w:rsidRPr="000622CA">
        <w:rPr>
          <w:rFonts w:ascii="Arial" w:hAnsi="Arial" w:cs="Arial"/>
        </w:rPr>
        <w:t>Este</w:t>
      </w:r>
      <w:r w:rsidR="00745D84" w:rsidRPr="000622CA">
        <w:rPr>
          <w:rFonts w:ascii="Arial" w:hAnsi="Arial" w:cs="Arial"/>
        </w:rPr>
        <w:t xml:space="preserve"> memorial tem a finalidade de descrever e caracterizar a sistemática construtiva utilizada, para a</w:t>
      </w:r>
      <w:r w:rsidR="00D90CCE" w:rsidRPr="000622CA">
        <w:rPr>
          <w:rFonts w:ascii="Arial" w:hAnsi="Arial" w:cs="Arial"/>
        </w:rPr>
        <w:t xml:space="preserve"> </w:t>
      </w:r>
      <w:r w:rsidR="00446642" w:rsidRPr="000622CA">
        <w:rPr>
          <w:rFonts w:ascii="Arial" w:hAnsi="Arial" w:cs="Arial"/>
        </w:rPr>
        <w:t>Reforma do espaço de esporte e lazer</w:t>
      </w:r>
      <w:r w:rsidR="007E6EFA" w:rsidRPr="000622CA">
        <w:rPr>
          <w:rFonts w:ascii="Arial" w:hAnsi="Arial" w:cs="Arial"/>
        </w:rPr>
        <w:t xml:space="preserve"> no </w:t>
      </w:r>
      <w:r w:rsidR="00260F55" w:rsidRPr="000622CA">
        <w:rPr>
          <w:rFonts w:ascii="Arial" w:hAnsi="Arial" w:cs="Arial"/>
          <w:b/>
        </w:rPr>
        <w:t>RESIDENCIAL JACARANDÁ</w:t>
      </w:r>
      <w:r w:rsidR="007E6EFA" w:rsidRPr="000622CA">
        <w:rPr>
          <w:rFonts w:ascii="Arial" w:hAnsi="Arial" w:cs="Arial"/>
        </w:rPr>
        <w:t xml:space="preserve">. </w:t>
      </w:r>
      <w:r w:rsidR="00745D84" w:rsidRPr="000622CA">
        <w:rPr>
          <w:rFonts w:ascii="Arial" w:hAnsi="Arial" w:cs="Arial"/>
        </w:rPr>
        <w:t>Tal documento relata e define o</w:t>
      </w:r>
      <w:r w:rsidRPr="000622CA">
        <w:rPr>
          <w:rFonts w:ascii="Arial" w:hAnsi="Arial" w:cs="Arial"/>
        </w:rPr>
        <w:t>s</w:t>
      </w:r>
      <w:r w:rsidR="00745D84" w:rsidRPr="000622CA">
        <w:rPr>
          <w:rFonts w:ascii="Arial" w:hAnsi="Arial" w:cs="Arial"/>
        </w:rPr>
        <w:t xml:space="preserve"> método</w:t>
      </w:r>
      <w:r w:rsidRPr="000622CA">
        <w:rPr>
          <w:rFonts w:ascii="Arial" w:hAnsi="Arial" w:cs="Arial"/>
        </w:rPr>
        <w:t>s</w:t>
      </w:r>
      <w:r w:rsidR="00745D84" w:rsidRPr="000622CA">
        <w:rPr>
          <w:rFonts w:ascii="Arial" w:hAnsi="Arial" w:cs="Arial"/>
        </w:rPr>
        <w:t xml:space="preserve"> executivo</w:t>
      </w:r>
      <w:r w:rsidRPr="000622CA">
        <w:rPr>
          <w:rFonts w:ascii="Arial" w:hAnsi="Arial" w:cs="Arial"/>
        </w:rPr>
        <w:t>s</w:t>
      </w:r>
      <w:r w:rsidR="00745D84" w:rsidRPr="000622CA">
        <w:rPr>
          <w:rFonts w:ascii="Arial" w:hAnsi="Arial" w:cs="Arial"/>
        </w:rPr>
        <w:t xml:space="preserve"> e suas particularidades. </w:t>
      </w:r>
    </w:p>
    <w:p w14:paraId="5ADDA165" w14:textId="0FF97723" w:rsidR="00905FFF" w:rsidRPr="000622CA" w:rsidRDefault="00D50C4C" w:rsidP="002338B3">
      <w:pPr>
        <w:spacing w:after="0" w:line="360" w:lineRule="auto"/>
        <w:ind w:firstLine="426"/>
        <w:jc w:val="both"/>
        <w:rPr>
          <w:rFonts w:ascii="Arial" w:hAnsi="Arial" w:cs="Arial"/>
        </w:rPr>
      </w:pPr>
      <w:r w:rsidRPr="000622CA">
        <w:rPr>
          <w:rFonts w:ascii="Arial" w:hAnsi="Arial" w:cs="Arial"/>
        </w:rPr>
        <w:t xml:space="preserve">Esta obra consiste basicamente na </w:t>
      </w:r>
      <w:r w:rsidR="007E6EFA" w:rsidRPr="000622CA">
        <w:rPr>
          <w:rFonts w:ascii="Arial" w:hAnsi="Arial" w:cs="Arial"/>
        </w:rPr>
        <w:t>limpeza do</w:t>
      </w:r>
      <w:r w:rsidR="00310D2B" w:rsidRPr="000622CA">
        <w:rPr>
          <w:rFonts w:ascii="Arial" w:hAnsi="Arial" w:cs="Arial"/>
        </w:rPr>
        <w:t xml:space="preserve"> terreno </w:t>
      </w:r>
      <w:r w:rsidR="007E6EFA" w:rsidRPr="000622CA">
        <w:rPr>
          <w:rFonts w:ascii="Arial" w:hAnsi="Arial" w:cs="Arial"/>
        </w:rPr>
        <w:t xml:space="preserve">e </w:t>
      </w:r>
      <w:r w:rsidR="00260F55" w:rsidRPr="000622CA">
        <w:rPr>
          <w:rFonts w:ascii="Arial" w:hAnsi="Arial" w:cs="Arial"/>
        </w:rPr>
        <w:t>reforma</w:t>
      </w:r>
      <w:r w:rsidR="007E6EFA" w:rsidRPr="000622CA">
        <w:rPr>
          <w:rFonts w:ascii="Arial" w:hAnsi="Arial" w:cs="Arial"/>
        </w:rPr>
        <w:t xml:space="preserve"> da área de lazer que contará </w:t>
      </w:r>
      <w:r w:rsidR="00085A1B" w:rsidRPr="000622CA">
        <w:rPr>
          <w:rFonts w:ascii="Arial" w:hAnsi="Arial" w:cs="Arial"/>
        </w:rPr>
        <w:t xml:space="preserve">com </w:t>
      </w:r>
      <w:r w:rsidR="007E6EFA" w:rsidRPr="000622CA">
        <w:rPr>
          <w:rFonts w:ascii="Arial" w:hAnsi="Arial" w:cs="Arial"/>
        </w:rPr>
        <w:t xml:space="preserve">uma quadra </w:t>
      </w:r>
      <w:r w:rsidR="00085A1B" w:rsidRPr="000622CA">
        <w:rPr>
          <w:rFonts w:ascii="Arial" w:hAnsi="Arial" w:cs="Arial"/>
        </w:rPr>
        <w:t>esportiva</w:t>
      </w:r>
      <w:r w:rsidR="007E6EFA" w:rsidRPr="000622CA">
        <w:rPr>
          <w:rFonts w:ascii="Arial" w:hAnsi="Arial" w:cs="Arial"/>
        </w:rPr>
        <w:t>, academia a</w:t>
      </w:r>
      <w:r w:rsidR="00260F55" w:rsidRPr="000622CA">
        <w:rPr>
          <w:rFonts w:ascii="Arial" w:hAnsi="Arial" w:cs="Arial"/>
        </w:rPr>
        <w:t>o ar livre</w:t>
      </w:r>
      <w:r w:rsidR="007E6EFA" w:rsidRPr="000622CA">
        <w:rPr>
          <w:rFonts w:ascii="Arial" w:hAnsi="Arial" w:cs="Arial"/>
        </w:rPr>
        <w:t>,</w:t>
      </w:r>
      <w:r w:rsidR="001F3DA9" w:rsidRPr="000622CA">
        <w:rPr>
          <w:rFonts w:ascii="Arial" w:hAnsi="Arial" w:cs="Arial"/>
        </w:rPr>
        <w:t xml:space="preserve"> playground, espaço multiuso, e </w:t>
      </w:r>
      <w:r w:rsidR="007E6EFA" w:rsidRPr="000622CA">
        <w:rPr>
          <w:rFonts w:ascii="Arial" w:hAnsi="Arial" w:cs="Arial"/>
        </w:rPr>
        <w:t>iluminação do local.</w:t>
      </w:r>
      <w:r w:rsidR="00FF3309" w:rsidRPr="000622CA">
        <w:rPr>
          <w:rFonts w:ascii="Arial" w:hAnsi="Arial" w:cs="Arial"/>
        </w:rPr>
        <w:t xml:space="preserve"> </w:t>
      </w:r>
    </w:p>
    <w:p w14:paraId="5ADDA166" w14:textId="77777777" w:rsidR="003D22A2" w:rsidRPr="000622CA" w:rsidRDefault="00745D84" w:rsidP="002338B3">
      <w:pPr>
        <w:spacing w:after="0" w:line="360" w:lineRule="auto"/>
        <w:ind w:firstLine="426"/>
        <w:jc w:val="both"/>
        <w:rPr>
          <w:rFonts w:ascii="Arial" w:hAnsi="Arial" w:cs="Arial"/>
        </w:rPr>
      </w:pPr>
      <w:r w:rsidRPr="000622CA">
        <w:rPr>
          <w:rFonts w:ascii="Arial" w:hAnsi="Arial" w:cs="Arial"/>
        </w:rPr>
        <w:t>Constam no presente memorial descritivo a descrição dos elementos constituintes, com suas respectivas sequências executivas e especificações.</w:t>
      </w:r>
    </w:p>
    <w:p w14:paraId="5ADDA167" w14:textId="77777777" w:rsidR="00745D84" w:rsidRPr="000622CA" w:rsidRDefault="00745D84" w:rsidP="002338B3">
      <w:pPr>
        <w:spacing w:line="360" w:lineRule="auto"/>
        <w:ind w:firstLine="426"/>
        <w:jc w:val="both"/>
        <w:rPr>
          <w:rFonts w:ascii="Arial" w:hAnsi="Arial" w:cs="Arial"/>
        </w:rPr>
      </w:pPr>
      <w:r w:rsidRPr="000622CA">
        <w:rPr>
          <w:rFonts w:ascii="Arial" w:hAnsi="Arial" w:cs="Arial"/>
        </w:rPr>
        <w:t>Este memorial destina-se a orientação para os seguintes itens:</w:t>
      </w:r>
    </w:p>
    <w:p w14:paraId="5ADDA168" w14:textId="31DB327D" w:rsidR="00C42BF1" w:rsidRPr="000622CA" w:rsidRDefault="007E6EFA" w:rsidP="002338B3">
      <w:pPr>
        <w:pStyle w:val="PargrafodaLista"/>
        <w:numPr>
          <w:ilvl w:val="0"/>
          <w:numId w:val="8"/>
        </w:numPr>
        <w:spacing w:line="360" w:lineRule="auto"/>
        <w:ind w:left="0" w:firstLine="426"/>
        <w:jc w:val="both"/>
        <w:rPr>
          <w:rFonts w:ascii="Arial" w:hAnsi="Arial" w:cs="Arial"/>
        </w:rPr>
      </w:pPr>
      <w:r w:rsidRPr="000622CA">
        <w:rPr>
          <w:rFonts w:ascii="Arial" w:hAnsi="Arial" w:cs="Arial"/>
        </w:rPr>
        <w:t>Limpeza do terreno</w:t>
      </w:r>
    </w:p>
    <w:p w14:paraId="5C723935" w14:textId="6F46D9EC" w:rsidR="00FF3309" w:rsidRPr="000622CA" w:rsidRDefault="00446642" w:rsidP="002338B3">
      <w:pPr>
        <w:pStyle w:val="PargrafodaLista"/>
        <w:numPr>
          <w:ilvl w:val="0"/>
          <w:numId w:val="8"/>
        </w:numPr>
        <w:spacing w:line="360" w:lineRule="auto"/>
        <w:ind w:left="0" w:firstLine="426"/>
        <w:jc w:val="both"/>
        <w:rPr>
          <w:rFonts w:ascii="Arial" w:hAnsi="Arial" w:cs="Arial"/>
        </w:rPr>
      </w:pPr>
      <w:r w:rsidRPr="000622CA">
        <w:rPr>
          <w:rFonts w:ascii="Arial" w:hAnsi="Arial" w:cs="Arial"/>
        </w:rPr>
        <w:t xml:space="preserve">Reforma da </w:t>
      </w:r>
      <w:r w:rsidR="001F3DA9" w:rsidRPr="000622CA">
        <w:rPr>
          <w:rFonts w:ascii="Arial" w:hAnsi="Arial" w:cs="Arial"/>
        </w:rPr>
        <w:t>Quadra existente</w:t>
      </w:r>
      <w:r w:rsidR="006876FC" w:rsidRPr="000622CA">
        <w:rPr>
          <w:rFonts w:ascii="Arial" w:hAnsi="Arial" w:cs="Arial"/>
        </w:rPr>
        <w:t>;</w:t>
      </w:r>
    </w:p>
    <w:p w14:paraId="5ADDA169" w14:textId="031845AA" w:rsidR="00323775" w:rsidRPr="000622CA" w:rsidRDefault="001F3DA9" w:rsidP="002338B3">
      <w:pPr>
        <w:pStyle w:val="PargrafodaLista"/>
        <w:numPr>
          <w:ilvl w:val="0"/>
          <w:numId w:val="8"/>
        </w:numPr>
        <w:spacing w:line="360" w:lineRule="auto"/>
        <w:ind w:left="0" w:firstLine="426"/>
        <w:jc w:val="both"/>
        <w:rPr>
          <w:rFonts w:ascii="Arial" w:hAnsi="Arial" w:cs="Arial"/>
        </w:rPr>
      </w:pPr>
      <w:r w:rsidRPr="000622CA">
        <w:rPr>
          <w:rFonts w:ascii="Arial" w:hAnsi="Arial" w:cs="Arial"/>
        </w:rPr>
        <w:t>Instalação de aparelhos de academia ao ar livre e playground</w:t>
      </w:r>
      <w:r w:rsidR="00D90CCE" w:rsidRPr="000622CA">
        <w:rPr>
          <w:rFonts w:ascii="Arial" w:hAnsi="Arial" w:cs="Arial"/>
        </w:rPr>
        <w:t>;</w:t>
      </w:r>
    </w:p>
    <w:p w14:paraId="5ADDA16A" w14:textId="77777777" w:rsidR="006A4EF7" w:rsidRPr="000622CA" w:rsidRDefault="00B737D1" w:rsidP="002338B3">
      <w:pPr>
        <w:pStyle w:val="Ttulo1"/>
        <w:numPr>
          <w:ilvl w:val="0"/>
          <w:numId w:val="0"/>
        </w:numPr>
        <w:spacing w:line="360" w:lineRule="auto"/>
        <w:ind w:firstLine="426"/>
        <w:jc w:val="both"/>
        <w:rPr>
          <w:rFonts w:ascii="Arial" w:hAnsi="Arial" w:cs="Arial"/>
          <w:sz w:val="22"/>
          <w:szCs w:val="22"/>
        </w:rPr>
      </w:pPr>
      <w:r w:rsidRPr="000622CA">
        <w:rPr>
          <w:rFonts w:ascii="Arial" w:hAnsi="Arial" w:cs="Arial"/>
          <w:sz w:val="22"/>
          <w:szCs w:val="22"/>
        </w:rPr>
        <w:t>2.0</w:t>
      </w:r>
      <w:r w:rsidR="00BD04C4" w:rsidRPr="000622CA">
        <w:rPr>
          <w:rFonts w:ascii="Arial" w:hAnsi="Arial" w:cs="Arial"/>
          <w:sz w:val="22"/>
          <w:szCs w:val="22"/>
        </w:rPr>
        <w:t>.</w:t>
      </w:r>
      <w:r w:rsidR="00C834F1" w:rsidRPr="000622CA">
        <w:rPr>
          <w:rFonts w:ascii="Arial" w:hAnsi="Arial" w:cs="Arial"/>
          <w:sz w:val="22"/>
          <w:szCs w:val="22"/>
        </w:rPr>
        <w:t xml:space="preserve"> </w:t>
      </w:r>
      <w:r w:rsidR="006A4EF7" w:rsidRPr="000622CA">
        <w:rPr>
          <w:rFonts w:ascii="Arial" w:hAnsi="Arial" w:cs="Arial"/>
          <w:sz w:val="22"/>
          <w:szCs w:val="22"/>
        </w:rPr>
        <w:t>CONSIDERAÇÕES GERAIS</w:t>
      </w:r>
    </w:p>
    <w:p w14:paraId="5ADDA16B" w14:textId="018952E5" w:rsidR="003D22A2" w:rsidRPr="000622CA" w:rsidRDefault="006A4EF7" w:rsidP="002338B3">
      <w:pPr>
        <w:pStyle w:val="Ttulo2"/>
        <w:numPr>
          <w:ilvl w:val="0"/>
          <w:numId w:val="0"/>
        </w:numPr>
        <w:spacing w:line="360" w:lineRule="auto"/>
        <w:ind w:firstLine="426"/>
        <w:rPr>
          <w:rFonts w:ascii="Arial" w:hAnsi="Arial" w:cs="Arial"/>
          <w:sz w:val="22"/>
          <w:szCs w:val="22"/>
        </w:rPr>
      </w:pPr>
      <w:r w:rsidRPr="000622CA">
        <w:rPr>
          <w:rFonts w:ascii="Arial" w:hAnsi="Arial" w:cs="Arial"/>
          <w:sz w:val="22"/>
          <w:szCs w:val="22"/>
        </w:rPr>
        <w:t>2.1</w:t>
      </w:r>
      <w:r w:rsidR="00BD04C4" w:rsidRPr="000622CA">
        <w:rPr>
          <w:rFonts w:ascii="Arial" w:hAnsi="Arial" w:cs="Arial"/>
          <w:sz w:val="22"/>
          <w:szCs w:val="22"/>
        </w:rPr>
        <w:t>.</w:t>
      </w:r>
      <w:r w:rsidR="00804CA9" w:rsidRPr="000622CA">
        <w:rPr>
          <w:rFonts w:ascii="Arial" w:hAnsi="Arial" w:cs="Arial"/>
          <w:sz w:val="22"/>
          <w:szCs w:val="22"/>
        </w:rPr>
        <w:t xml:space="preserve"> </w:t>
      </w:r>
      <w:r w:rsidRPr="000622CA">
        <w:rPr>
          <w:rFonts w:ascii="Arial" w:hAnsi="Arial" w:cs="Arial"/>
          <w:sz w:val="22"/>
          <w:szCs w:val="22"/>
        </w:rPr>
        <w:t>TÉCNICAS CONSTRUTIVAS</w:t>
      </w:r>
    </w:p>
    <w:p w14:paraId="5ADDA16D"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14:paraId="5ADDA16E"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A mão-de-obra será competente e capaz de proporcionar serviços tecnicament</w:t>
      </w:r>
      <w:r w:rsidR="00AD6596" w:rsidRPr="000622CA">
        <w:rPr>
          <w:rFonts w:ascii="Arial" w:hAnsi="Arial" w:cs="Arial"/>
        </w:rPr>
        <w:t>e bem feitos e de acabamento esp</w:t>
      </w:r>
      <w:r w:rsidRPr="000622CA">
        <w:rPr>
          <w:rFonts w:ascii="Arial" w:hAnsi="Arial" w:cs="Arial"/>
        </w:rPr>
        <w:t>erado.</w:t>
      </w:r>
    </w:p>
    <w:p w14:paraId="5ADDA16F"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A obra será executada de acordo com a</w:t>
      </w:r>
      <w:r w:rsidR="006A4EF7" w:rsidRPr="000622CA">
        <w:rPr>
          <w:rFonts w:ascii="Arial" w:hAnsi="Arial" w:cs="Arial"/>
        </w:rPr>
        <w:t>s Normas Brasileiras da A.B.N.T</w:t>
      </w:r>
      <w:r w:rsidR="00C42BF1" w:rsidRPr="000622CA">
        <w:rPr>
          <w:rFonts w:ascii="Arial" w:hAnsi="Arial" w:cs="Arial"/>
        </w:rPr>
        <w:t>.</w:t>
      </w:r>
      <w:r w:rsidRPr="000622CA">
        <w:rPr>
          <w:rFonts w:ascii="Arial" w:hAnsi="Arial" w:cs="Arial"/>
        </w:rPr>
        <w:t>, às posturas federais, estaduais, municipais e as condições locais.</w:t>
      </w:r>
    </w:p>
    <w:p w14:paraId="5ADDA170" w14:textId="77777777" w:rsidR="00B63C6F" w:rsidRPr="000622CA" w:rsidRDefault="00B63C6F" w:rsidP="000F1C2D">
      <w:pPr>
        <w:pStyle w:val="Ttulo2"/>
        <w:numPr>
          <w:ilvl w:val="0"/>
          <w:numId w:val="0"/>
        </w:numPr>
        <w:spacing w:line="360" w:lineRule="auto"/>
        <w:ind w:firstLine="426"/>
        <w:rPr>
          <w:rFonts w:ascii="Arial" w:hAnsi="Arial" w:cs="Arial"/>
          <w:sz w:val="22"/>
          <w:szCs w:val="22"/>
        </w:rPr>
      </w:pPr>
      <w:bookmarkStart w:id="1" w:name="_Toc481076382"/>
      <w:r w:rsidRPr="000622CA">
        <w:rPr>
          <w:rFonts w:ascii="Arial" w:hAnsi="Arial" w:cs="Arial"/>
          <w:sz w:val="22"/>
          <w:szCs w:val="22"/>
        </w:rPr>
        <w:t>2</w:t>
      </w:r>
      <w:r w:rsidR="006A4EF7" w:rsidRPr="000622CA">
        <w:rPr>
          <w:rFonts w:ascii="Arial" w:hAnsi="Arial" w:cs="Arial"/>
          <w:sz w:val="22"/>
          <w:szCs w:val="22"/>
        </w:rPr>
        <w:t>.</w:t>
      </w:r>
      <w:r w:rsidRPr="000622CA">
        <w:rPr>
          <w:rFonts w:ascii="Arial" w:hAnsi="Arial" w:cs="Arial"/>
          <w:sz w:val="22"/>
          <w:szCs w:val="22"/>
        </w:rPr>
        <w:t>2</w:t>
      </w:r>
      <w:r w:rsidR="00BD04C4" w:rsidRPr="000622CA">
        <w:rPr>
          <w:rFonts w:ascii="Arial" w:hAnsi="Arial" w:cs="Arial"/>
          <w:sz w:val="22"/>
          <w:szCs w:val="22"/>
        </w:rPr>
        <w:t xml:space="preserve">. </w:t>
      </w:r>
      <w:r w:rsidR="00695489" w:rsidRPr="000622CA">
        <w:rPr>
          <w:rFonts w:ascii="Arial" w:hAnsi="Arial" w:cs="Arial"/>
          <w:sz w:val="22"/>
          <w:szCs w:val="22"/>
        </w:rPr>
        <w:t>EQ</w:t>
      </w:r>
      <w:r w:rsidR="00B737D1" w:rsidRPr="000622CA">
        <w:rPr>
          <w:rFonts w:ascii="Arial" w:hAnsi="Arial" w:cs="Arial"/>
          <w:sz w:val="22"/>
          <w:szCs w:val="22"/>
        </w:rPr>
        <w:t>UIPAMENTOS DE PROTEÇÃO COLETIVA -</w:t>
      </w:r>
      <w:r w:rsidR="00695489" w:rsidRPr="000622CA">
        <w:rPr>
          <w:rFonts w:ascii="Arial" w:hAnsi="Arial" w:cs="Arial"/>
          <w:sz w:val="22"/>
          <w:szCs w:val="22"/>
        </w:rPr>
        <w:t xml:space="preserve"> EPC </w:t>
      </w:r>
      <w:bookmarkEnd w:id="1"/>
    </w:p>
    <w:p w14:paraId="5ADDA171"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14:paraId="5ADDA172" w14:textId="0CF6BF56" w:rsidR="00A65BFB" w:rsidRPr="000622CA" w:rsidRDefault="00B63C6F" w:rsidP="002338B3">
      <w:pPr>
        <w:pStyle w:val="Ttulo2"/>
        <w:numPr>
          <w:ilvl w:val="0"/>
          <w:numId w:val="0"/>
        </w:numPr>
        <w:spacing w:line="360" w:lineRule="auto"/>
        <w:ind w:firstLine="426"/>
        <w:rPr>
          <w:rFonts w:ascii="Arial" w:hAnsi="Arial" w:cs="Arial"/>
          <w:sz w:val="22"/>
          <w:szCs w:val="22"/>
        </w:rPr>
      </w:pPr>
      <w:r w:rsidRPr="000622CA">
        <w:rPr>
          <w:rFonts w:ascii="Arial" w:hAnsi="Arial" w:cs="Arial"/>
          <w:sz w:val="22"/>
          <w:szCs w:val="22"/>
        </w:rPr>
        <w:t>2.</w:t>
      </w:r>
      <w:r w:rsidR="007E6EFA" w:rsidRPr="000622CA">
        <w:rPr>
          <w:rFonts w:ascii="Arial" w:hAnsi="Arial" w:cs="Arial"/>
          <w:sz w:val="22"/>
          <w:szCs w:val="22"/>
        </w:rPr>
        <w:t>3. EQUIPAMENTOS</w:t>
      </w:r>
      <w:r w:rsidR="00A65BFB" w:rsidRPr="000622CA">
        <w:rPr>
          <w:rFonts w:ascii="Arial" w:hAnsi="Arial" w:cs="Arial"/>
          <w:sz w:val="22"/>
          <w:szCs w:val="22"/>
        </w:rPr>
        <w:t xml:space="preserve"> DE PROTEÇÃO IN</w:t>
      </w:r>
      <w:r w:rsidR="00B737D1" w:rsidRPr="000622CA">
        <w:rPr>
          <w:rFonts w:ascii="Arial" w:hAnsi="Arial" w:cs="Arial"/>
          <w:sz w:val="22"/>
          <w:szCs w:val="22"/>
        </w:rPr>
        <w:t xml:space="preserve">DIVIDUAL - </w:t>
      </w:r>
      <w:r w:rsidR="00A65BFB" w:rsidRPr="000622CA">
        <w:rPr>
          <w:rFonts w:ascii="Arial" w:hAnsi="Arial" w:cs="Arial"/>
          <w:sz w:val="22"/>
          <w:szCs w:val="22"/>
        </w:rPr>
        <w:t>EPI</w:t>
      </w:r>
    </w:p>
    <w:p w14:paraId="5ADDA173" w14:textId="77777777" w:rsidR="009239A0" w:rsidRPr="000622CA" w:rsidRDefault="009239A0" w:rsidP="002338B3">
      <w:pPr>
        <w:pStyle w:val="PargrafodaLista"/>
        <w:spacing w:line="360" w:lineRule="auto"/>
        <w:ind w:left="0" w:firstLine="426"/>
        <w:jc w:val="both"/>
        <w:rPr>
          <w:rFonts w:ascii="Arial" w:hAnsi="Arial" w:cs="Arial"/>
        </w:rPr>
      </w:pPr>
      <w:r w:rsidRPr="000622CA">
        <w:rPr>
          <w:rFonts w:ascii="Arial" w:hAnsi="Arial" w:cs="Arial"/>
        </w:rPr>
        <w:t xml:space="preserve">Deverão ser fornecidos todos os equipamentos de proteção individual, necessários e adequados ao desenvolvimento de cada tarefa nas diversas etapas da obra, conforme previsto na NR-06 e NR-18 da Portaria </w:t>
      </w:r>
      <w:r w:rsidR="002F428B" w:rsidRPr="000622CA">
        <w:rPr>
          <w:rFonts w:ascii="Arial" w:hAnsi="Arial" w:cs="Arial"/>
        </w:rPr>
        <w:t>n</w:t>
      </w:r>
      <w:r w:rsidRPr="000622CA">
        <w:rPr>
          <w:rFonts w:ascii="Arial" w:hAnsi="Arial" w:cs="Arial"/>
        </w:rPr>
        <w:t>º 3214 do Ministério do Trabalho, com como demais dispositivos de segurança necessários.</w:t>
      </w:r>
    </w:p>
    <w:p w14:paraId="5ADDA174" w14:textId="657E6991" w:rsidR="00DB6003" w:rsidRPr="000622CA" w:rsidRDefault="003460FA" w:rsidP="002338B3">
      <w:pPr>
        <w:pStyle w:val="Ttulo1"/>
        <w:numPr>
          <w:ilvl w:val="0"/>
          <w:numId w:val="0"/>
        </w:numPr>
        <w:spacing w:line="360" w:lineRule="auto"/>
        <w:ind w:firstLine="426"/>
        <w:jc w:val="both"/>
        <w:rPr>
          <w:rFonts w:ascii="Arial" w:hAnsi="Arial" w:cs="Arial"/>
          <w:sz w:val="22"/>
          <w:szCs w:val="22"/>
        </w:rPr>
      </w:pPr>
      <w:r w:rsidRPr="000622CA">
        <w:rPr>
          <w:rFonts w:ascii="Arial" w:hAnsi="Arial" w:cs="Arial"/>
          <w:sz w:val="22"/>
          <w:szCs w:val="22"/>
        </w:rPr>
        <w:t>3.</w:t>
      </w:r>
      <w:r w:rsidR="007E6EFA" w:rsidRPr="000622CA">
        <w:rPr>
          <w:rFonts w:ascii="Arial" w:hAnsi="Arial" w:cs="Arial"/>
          <w:sz w:val="22"/>
          <w:szCs w:val="22"/>
        </w:rPr>
        <w:t>0. SISTEMA</w:t>
      </w:r>
      <w:r w:rsidR="00DB6003" w:rsidRPr="000622CA">
        <w:rPr>
          <w:rFonts w:ascii="Arial" w:hAnsi="Arial" w:cs="Arial"/>
          <w:sz w:val="22"/>
          <w:szCs w:val="22"/>
        </w:rPr>
        <w:t xml:space="preserve"> CONSTRUTIVO</w:t>
      </w:r>
    </w:p>
    <w:p w14:paraId="5ADDA175" w14:textId="20CA1187" w:rsidR="001E083C" w:rsidRPr="000622CA" w:rsidRDefault="001E083C" w:rsidP="002338B3">
      <w:pPr>
        <w:pStyle w:val="PargrafodaLista"/>
        <w:spacing w:line="360" w:lineRule="auto"/>
        <w:ind w:left="0" w:firstLine="426"/>
        <w:jc w:val="both"/>
        <w:rPr>
          <w:rFonts w:ascii="Arial" w:hAnsi="Arial" w:cs="Arial"/>
        </w:rPr>
      </w:pPr>
      <w:r w:rsidRPr="000622CA">
        <w:rPr>
          <w:rFonts w:ascii="Arial" w:hAnsi="Arial" w:cs="Arial"/>
        </w:rPr>
        <w:t xml:space="preserve">A sistemática adota para os serviços a serem executados, fora adotada a partir das necessidades físicas funcionais </w:t>
      </w:r>
      <w:r w:rsidR="007E6EFA" w:rsidRPr="000622CA">
        <w:rPr>
          <w:rFonts w:ascii="Arial" w:hAnsi="Arial" w:cs="Arial"/>
        </w:rPr>
        <w:t xml:space="preserve">o terreno </w:t>
      </w:r>
      <w:r w:rsidR="00EF6BA4" w:rsidRPr="000622CA">
        <w:rPr>
          <w:rFonts w:ascii="Arial" w:hAnsi="Arial" w:cs="Arial"/>
        </w:rPr>
        <w:t>se</w:t>
      </w:r>
      <w:r w:rsidRPr="000622CA">
        <w:rPr>
          <w:rFonts w:ascii="Arial" w:hAnsi="Arial" w:cs="Arial"/>
        </w:rPr>
        <w:t xml:space="preserve"> encontra atualmente, desta forma descreve-se abaixo as considerações ou o</w:t>
      </w:r>
      <w:r w:rsidR="00BD04C4" w:rsidRPr="000622CA">
        <w:rPr>
          <w:rFonts w:ascii="Arial" w:hAnsi="Arial" w:cs="Arial"/>
        </w:rPr>
        <w:t>s</w:t>
      </w:r>
      <w:r w:rsidRPr="000622CA">
        <w:rPr>
          <w:rFonts w:ascii="Arial" w:hAnsi="Arial" w:cs="Arial"/>
        </w:rPr>
        <w:t xml:space="preserve"> serviços a serem executados em cada etapa construtiva, a fim de garantir a</w:t>
      </w:r>
      <w:r w:rsidR="00671FC4" w:rsidRPr="000622CA">
        <w:rPr>
          <w:rFonts w:ascii="Arial" w:hAnsi="Arial" w:cs="Arial"/>
        </w:rPr>
        <w:t xml:space="preserve"> </w:t>
      </w:r>
      <w:r w:rsidR="007E6EFA" w:rsidRPr="000622CA">
        <w:rPr>
          <w:rFonts w:ascii="Arial" w:hAnsi="Arial" w:cs="Arial"/>
        </w:rPr>
        <w:t>construção da nova área de lazer</w:t>
      </w:r>
      <w:r w:rsidR="00671FC4" w:rsidRPr="000622CA">
        <w:rPr>
          <w:rFonts w:ascii="Arial" w:hAnsi="Arial" w:cs="Arial"/>
        </w:rPr>
        <w:t xml:space="preserve"> com o máximo de excelência.</w:t>
      </w:r>
      <w:r w:rsidRPr="000622CA">
        <w:rPr>
          <w:rFonts w:ascii="Arial" w:hAnsi="Arial" w:cs="Arial"/>
        </w:rPr>
        <w:t xml:space="preserve"> </w:t>
      </w:r>
    </w:p>
    <w:p w14:paraId="5ADDA176" w14:textId="77777777" w:rsidR="001E083C" w:rsidRPr="000622CA" w:rsidRDefault="001E083C" w:rsidP="002338B3">
      <w:pPr>
        <w:pStyle w:val="PargrafodaLista"/>
        <w:spacing w:line="360" w:lineRule="auto"/>
        <w:ind w:left="0" w:firstLine="426"/>
        <w:jc w:val="both"/>
        <w:rPr>
          <w:rFonts w:ascii="Arial" w:hAnsi="Arial" w:cs="Arial"/>
        </w:rPr>
      </w:pPr>
    </w:p>
    <w:p w14:paraId="5ADDA177" w14:textId="6F3AE63E" w:rsidR="00DB6003" w:rsidRPr="000622CA" w:rsidRDefault="00DB6003" w:rsidP="002338B3">
      <w:pPr>
        <w:pStyle w:val="PargrafodaLista"/>
        <w:spacing w:line="360" w:lineRule="auto"/>
        <w:ind w:left="0" w:firstLine="426"/>
        <w:jc w:val="both"/>
        <w:rPr>
          <w:rFonts w:ascii="Arial" w:hAnsi="Arial" w:cs="Arial"/>
          <w:b/>
        </w:rPr>
      </w:pPr>
      <w:r w:rsidRPr="000622CA">
        <w:rPr>
          <w:rFonts w:ascii="Arial" w:hAnsi="Arial" w:cs="Arial"/>
          <w:b/>
        </w:rPr>
        <w:t>3.1.</w:t>
      </w:r>
      <w:r w:rsidR="00905FFF" w:rsidRPr="000622CA">
        <w:rPr>
          <w:rFonts w:ascii="Arial" w:hAnsi="Arial" w:cs="Arial"/>
          <w:b/>
        </w:rPr>
        <w:t xml:space="preserve"> </w:t>
      </w:r>
      <w:r w:rsidRPr="000622CA">
        <w:rPr>
          <w:rFonts w:ascii="Arial" w:hAnsi="Arial" w:cs="Arial"/>
          <w:b/>
        </w:rPr>
        <w:t xml:space="preserve"> </w:t>
      </w:r>
      <w:r w:rsidR="00905FFF" w:rsidRPr="000622CA">
        <w:rPr>
          <w:rFonts w:ascii="Arial" w:hAnsi="Arial" w:cs="Arial"/>
          <w:b/>
        </w:rPr>
        <w:t>DEMOLIÇÕES</w:t>
      </w:r>
      <w:r w:rsidR="007E6EFA" w:rsidRPr="000622CA">
        <w:rPr>
          <w:rFonts w:ascii="Arial" w:hAnsi="Arial" w:cs="Arial"/>
          <w:b/>
        </w:rPr>
        <w:t xml:space="preserve"> E RETIRADAS</w:t>
      </w:r>
      <w:r w:rsidR="00A61AE1" w:rsidRPr="000622CA">
        <w:rPr>
          <w:rFonts w:ascii="Arial" w:hAnsi="Arial" w:cs="Arial"/>
          <w:b/>
        </w:rPr>
        <w:t>.</w:t>
      </w:r>
    </w:p>
    <w:p w14:paraId="5A8B5029" w14:textId="0A79CF1B" w:rsidR="00007F4F" w:rsidRPr="000622CA" w:rsidRDefault="006876FC" w:rsidP="00177CCA">
      <w:pPr>
        <w:pStyle w:val="PargrafodaLista"/>
        <w:numPr>
          <w:ilvl w:val="0"/>
          <w:numId w:val="37"/>
        </w:numPr>
        <w:spacing w:line="360" w:lineRule="auto"/>
        <w:jc w:val="both"/>
        <w:rPr>
          <w:rFonts w:ascii="Arial" w:hAnsi="Arial" w:cs="Arial"/>
        </w:rPr>
      </w:pPr>
      <w:r w:rsidRPr="000622CA">
        <w:rPr>
          <w:rFonts w:ascii="Arial" w:hAnsi="Arial" w:cs="Arial"/>
        </w:rPr>
        <w:t>S</w:t>
      </w:r>
      <w:r w:rsidR="00515D69" w:rsidRPr="000622CA">
        <w:rPr>
          <w:rFonts w:ascii="Arial" w:hAnsi="Arial" w:cs="Arial"/>
        </w:rPr>
        <w:t xml:space="preserve">erá </w:t>
      </w:r>
      <w:r w:rsidR="00007F4F" w:rsidRPr="000622CA">
        <w:rPr>
          <w:rFonts w:ascii="Arial" w:hAnsi="Arial" w:cs="Arial"/>
        </w:rPr>
        <w:t>feita a limpeza do terreno</w:t>
      </w:r>
      <w:r w:rsidR="00A40F6B" w:rsidRPr="000622CA">
        <w:rPr>
          <w:rFonts w:ascii="Arial" w:hAnsi="Arial" w:cs="Arial"/>
        </w:rPr>
        <w:t xml:space="preserve"> (capinagem)</w:t>
      </w:r>
    </w:p>
    <w:p w14:paraId="69F558F7" w14:textId="57D67C8B" w:rsidR="00A40F6B" w:rsidRPr="000622CA" w:rsidRDefault="00A40F6B" w:rsidP="00177CCA">
      <w:pPr>
        <w:pStyle w:val="PargrafodaLista"/>
        <w:numPr>
          <w:ilvl w:val="0"/>
          <w:numId w:val="37"/>
        </w:numPr>
        <w:spacing w:line="360" w:lineRule="auto"/>
        <w:jc w:val="both"/>
        <w:rPr>
          <w:rFonts w:ascii="Arial" w:hAnsi="Arial" w:cs="Arial"/>
        </w:rPr>
      </w:pPr>
      <w:r w:rsidRPr="000622CA">
        <w:rPr>
          <w:rFonts w:ascii="Arial" w:hAnsi="Arial" w:cs="Arial"/>
        </w:rPr>
        <w:t>Remoção de arbustos</w:t>
      </w:r>
    </w:p>
    <w:p w14:paraId="5ADDA178" w14:textId="071528D1" w:rsidR="002338B3" w:rsidRPr="000622CA" w:rsidRDefault="002338B3" w:rsidP="00A40F6B">
      <w:pPr>
        <w:pStyle w:val="PargrafodaLista"/>
        <w:spacing w:line="360" w:lineRule="auto"/>
        <w:ind w:left="1146"/>
        <w:jc w:val="both"/>
        <w:rPr>
          <w:rFonts w:ascii="Arial" w:hAnsi="Arial" w:cs="Arial"/>
        </w:rPr>
      </w:pPr>
    </w:p>
    <w:p w14:paraId="5ADDA179" w14:textId="5A74D0D0" w:rsidR="00515D69" w:rsidRPr="000622CA" w:rsidRDefault="00515D69" w:rsidP="00D25653">
      <w:pPr>
        <w:pStyle w:val="PargrafodaLista"/>
        <w:spacing w:line="360" w:lineRule="auto"/>
        <w:ind w:left="0" w:firstLine="426"/>
        <w:jc w:val="both"/>
        <w:rPr>
          <w:rFonts w:ascii="Arial" w:hAnsi="Arial" w:cs="Arial"/>
        </w:rPr>
      </w:pPr>
      <w:r w:rsidRPr="000622CA">
        <w:rPr>
          <w:rFonts w:ascii="Arial" w:hAnsi="Arial" w:cs="Arial"/>
        </w:rPr>
        <w:t>Os descartes deverão</w:t>
      </w:r>
      <w:r w:rsidR="00671FC4" w:rsidRPr="000622CA">
        <w:rPr>
          <w:rFonts w:ascii="Arial" w:hAnsi="Arial" w:cs="Arial"/>
        </w:rPr>
        <w:t xml:space="preserve"> inicialmente, preencher os </w:t>
      </w:r>
      <w:r w:rsidRPr="000622CA">
        <w:rPr>
          <w:rFonts w:ascii="Arial" w:hAnsi="Arial" w:cs="Arial"/>
        </w:rPr>
        <w:t>sistema</w:t>
      </w:r>
      <w:r w:rsidR="00671FC4" w:rsidRPr="000622CA">
        <w:rPr>
          <w:rFonts w:ascii="Arial" w:hAnsi="Arial" w:cs="Arial"/>
        </w:rPr>
        <w:t xml:space="preserve">s de esgoto sanitário existente, </w:t>
      </w:r>
      <w:r w:rsidR="00C00A59" w:rsidRPr="000622CA">
        <w:rPr>
          <w:rFonts w:ascii="Arial" w:hAnsi="Arial" w:cs="Arial"/>
        </w:rPr>
        <w:t>a fim de</w:t>
      </w:r>
      <w:r w:rsidR="00671FC4" w:rsidRPr="000622CA">
        <w:rPr>
          <w:rFonts w:ascii="Arial" w:hAnsi="Arial" w:cs="Arial"/>
        </w:rPr>
        <w:t xml:space="preserve"> </w:t>
      </w:r>
      <w:r w:rsidRPr="000622CA">
        <w:rPr>
          <w:rFonts w:ascii="Arial" w:hAnsi="Arial" w:cs="Arial"/>
        </w:rPr>
        <w:t>assegurar</w:t>
      </w:r>
      <w:r w:rsidR="00671FC4" w:rsidRPr="000622CA">
        <w:rPr>
          <w:rFonts w:ascii="Arial" w:hAnsi="Arial" w:cs="Arial"/>
        </w:rPr>
        <w:t xml:space="preserve"> que não ocorram acidentes, nem durante a obra quanto após sua entrega</w:t>
      </w:r>
      <w:r w:rsidR="006876FC" w:rsidRPr="000622CA">
        <w:rPr>
          <w:rFonts w:ascii="Arial" w:hAnsi="Arial" w:cs="Arial"/>
        </w:rPr>
        <w:t xml:space="preserve">. </w:t>
      </w:r>
      <w:r w:rsidRPr="000622CA">
        <w:rPr>
          <w:rFonts w:ascii="Arial" w:hAnsi="Arial" w:cs="Arial"/>
        </w:rPr>
        <w:t xml:space="preserve">Os demais descartes deverão ser transportados e destinados a um local de recebimento </w:t>
      </w:r>
      <w:r w:rsidR="00671FC4" w:rsidRPr="000622CA">
        <w:rPr>
          <w:rFonts w:ascii="Arial" w:hAnsi="Arial" w:cs="Arial"/>
        </w:rPr>
        <w:t xml:space="preserve">de descartes, devidamente </w:t>
      </w:r>
      <w:r w:rsidRPr="000622CA">
        <w:rPr>
          <w:rFonts w:ascii="Arial" w:hAnsi="Arial" w:cs="Arial"/>
        </w:rPr>
        <w:t>licenciado para tal</w:t>
      </w:r>
      <w:r w:rsidR="00671FC4" w:rsidRPr="000622CA">
        <w:rPr>
          <w:rFonts w:ascii="Arial" w:hAnsi="Arial" w:cs="Arial"/>
        </w:rPr>
        <w:t xml:space="preserve"> atividade</w:t>
      </w:r>
      <w:r w:rsidRPr="000622CA">
        <w:rPr>
          <w:rFonts w:ascii="Arial" w:hAnsi="Arial" w:cs="Arial"/>
        </w:rPr>
        <w:t>.</w:t>
      </w:r>
    </w:p>
    <w:p w14:paraId="4E7BA01E" w14:textId="77BA6F98" w:rsidR="00A40F6B" w:rsidRPr="000622CA" w:rsidRDefault="00A40F6B" w:rsidP="00D25653">
      <w:pPr>
        <w:pStyle w:val="PargrafodaLista"/>
        <w:spacing w:line="360" w:lineRule="auto"/>
        <w:ind w:left="0" w:firstLine="426"/>
        <w:jc w:val="both"/>
        <w:rPr>
          <w:rFonts w:ascii="Arial" w:hAnsi="Arial" w:cs="Arial"/>
        </w:rPr>
      </w:pPr>
    </w:p>
    <w:p w14:paraId="46580C1C" w14:textId="3AD56B9C" w:rsidR="00A40F6B" w:rsidRPr="000622CA" w:rsidRDefault="00A40F6B" w:rsidP="00D25653">
      <w:pPr>
        <w:pStyle w:val="PargrafodaLista"/>
        <w:spacing w:line="360" w:lineRule="auto"/>
        <w:ind w:left="0" w:firstLine="426"/>
        <w:jc w:val="both"/>
        <w:rPr>
          <w:rFonts w:ascii="Arial" w:hAnsi="Arial" w:cs="Arial"/>
        </w:rPr>
      </w:pPr>
    </w:p>
    <w:p w14:paraId="288E068E" w14:textId="6B9E48FB" w:rsidR="00A40F6B" w:rsidRPr="000622CA" w:rsidRDefault="00A40F6B" w:rsidP="00D25653">
      <w:pPr>
        <w:pStyle w:val="PargrafodaLista"/>
        <w:spacing w:line="360" w:lineRule="auto"/>
        <w:ind w:left="0" w:firstLine="426"/>
        <w:jc w:val="both"/>
        <w:rPr>
          <w:rFonts w:ascii="Arial" w:hAnsi="Arial" w:cs="Arial"/>
        </w:rPr>
      </w:pPr>
    </w:p>
    <w:p w14:paraId="3262A565" w14:textId="0D6FCFDD" w:rsidR="00A40F6B" w:rsidRPr="000622CA" w:rsidRDefault="00A40F6B" w:rsidP="00D25653">
      <w:pPr>
        <w:pStyle w:val="PargrafodaLista"/>
        <w:spacing w:line="360" w:lineRule="auto"/>
        <w:ind w:left="0" w:firstLine="426"/>
        <w:jc w:val="both"/>
        <w:rPr>
          <w:rFonts w:ascii="Arial" w:hAnsi="Arial" w:cs="Arial"/>
        </w:rPr>
      </w:pPr>
    </w:p>
    <w:p w14:paraId="1585FF4B" w14:textId="77777777" w:rsidR="00A40F6B" w:rsidRPr="000622CA" w:rsidRDefault="00A40F6B" w:rsidP="00D25653">
      <w:pPr>
        <w:pStyle w:val="PargrafodaLista"/>
        <w:spacing w:line="360" w:lineRule="auto"/>
        <w:ind w:left="0" w:firstLine="426"/>
        <w:jc w:val="both"/>
        <w:rPr>
          <w:rFonts w:ascii="Arial" w:hAnsi="Arial" w:cs="Arial"/>
        </w:rPr>
      </w:pPr>
    </w:p>
    <w:p w14:paraId="5ADDA17A" w14:textId="77777777" w:rsidR="00C834F1" w:rsidRPr="000622CA" w:rsidRDefault="00C834F1" w:rsidP="00C834F1">
      <w:pPr>
        <w:pStyle w:val="PargrafodaLista"/>
        <w:spacing w:line="360" w:lineRule="auto"/>
        <w:ind w:left="0" w:firstLine="426"/>
        <w:jc w:val="both"/>
        <w:rPr>
          <w:rFonts w:ascii="Arial" w:hAnsi="Arial" w:cs="Arial"/>
          <w:b/>
        </w:rPr>
      </w:pPr>
    </w:p>
    <w:p w14:paraId="5ADDA17B" w14:textId="77777777" w:rsidR="00C834F1" w:rsidRPr="000622CA" w:rsidRDefault="00314B04" w:rsidP="00C834F1">
      <w:pPr>
        <w:pStyle w:val="PargrafodaLista"/>
        <w:spacing w:line="360" w:lineRule="auto"/>
        <w:ind w:left="0" w:firstLine="426"/>
        <w:jc w:val="both"/>
        <w:rPr>
          <w:rFonts w:ascii="Arial" w:hAnsi="Arial" w:cs="Arial"/>
          <w:b/>
        </w:rPr>
      </w:pPr>
      <w:r w:rsidRPr="000622CA">
        <w:rPr>
          <w:rFonts w:ascii="Arial" w:hAnsi="Arial" w:cs="Arial"/>
          <w:b/>
        </w:rPr>
        <w:t>3.2</w:t>
      </w:r>
      <w:r w:rsidR="00C834F1" w:rsidRPr="000622CA">
        <w:rPr>
          <w:rFonts w:ascii="Arial" w:hAnsi="Arial" w:cs="Arial"/>
          <w:b/>
        </w:rPr>
        <w:t>.</w:t>
      </w:r>
      <w:r w:rsidR="00AF17F0" w:rsidRPr="000622CA">
        <w:rPr>
          <w:rFonts w:ascii="Arial" w:hAnsi="Arial" w:cs="Arial"/>
          <w:b/>
        </w:rPr>
        <w:t xml:space="preserve"> INSTALAÇÕES DO CANTEIRO DE OBRAS E SERVIÇOS PRELIMINARES</w:t>
      </w:r>
      <w:r w:rsidR="00C834F1" w:rsidRPr="000622CA">
        <w:rPr>
          <w:rFonts w:ascii="Arial" w:hAnsi="Arial" w:cs="Arial"/>
          <w:b/>
        </w:rPr>
        <w:t>.</w:t>
      </w:r>
    </w:p>
    <w:p w14:paraId="5ADDA17C" w14:textId="77777777" w:rsidR="00AF17F0" w:rsidRPr="000622CA" w:rsidRDefault="00AF17F0" w:rsidP="00C834F1">
      <w:pPr>
        <w:pStyle w:val="PargrafodaLista"/>
        <w:spacing w:line="360" w:lineRule="auto"/>
        <w:ind w:left="0" w:firstLine="426"/>
        <w:jc w:val="both"/>
        <w:rPr>
          <w:rFonts w:ascii="Arial" w:hAnsi="Arial" w:cs="Arial"/>
        </w:rPr>
      </w:pPr>
    </w:p>
    <w:p w14:paraId="35175261" w14:textId="77777777" w:rsidR="00EA63B9" w:rsidRPr="000622CA" w:rsidRDefault="00AF17F0" w:rsidP="00D50C4C">
      <w:pPr>
        <w:spacing w:line="360" w:lineRule="auto"/>
        <w:jc w:val="both"/>
        <w:rPr>
          <w:rFonts w:ascii="Arial" w:hAnsi="Arial" w:cs="Arial"/>
        </w:rPr>
      </w:pPr>
      <w:r w:rsidRPr="000622CA">
        <w:rPr>
          <w:rFonts w:ascii="Arial" w:hAnsi="Arial" w:cs="Arial"/>
          <w:b/>
        </w:rPr>
        <w:tab/>
      </w:r>
      <w:r w:rsidRPr="000622CA">
        <w:rPr>
          <w:rFonts w:ascii="Arial" w:hAnsi="Arial" w:cs="Arial"/>
        </w:rPr>
        <w:t>A Planilha Orçamentária contempla no ITEM 2.</w:t>
      </w:r>
      <w:r w:rsidR="006876FC" w:rsidRPr="000622CA">
        <w:rPr>
          <w:rFonts w:ascii="Arial" w:hAnsi="Arial" w:cs="Arial"/>
        </w:rPr>
        <w:t>1</w:t>
      </w:r>
      <w:r w:rsidRPr="000622CA">
        <w:rPr>
          <w:rFonts w:ascii="Arial" w:hAnsi="Arial" w:cs="Arial"/>
        </w:rPr>
        <w:t>,</w:t>
      </w:r>
      <w:r w:rsidR="006876FC" w:rsidRPr="000622CA">
        <w:rPr>
          <w:rFonts w:ascii="Arial" w:hAnsi="Arial" w:cs="Arial"/>
        </w:rPr>
        <w:t xml:space="preserve"> Tapume em telha metálica, onde todo o perímetro do terreno, ao ter o muro externo demolido, deverá receber este item a fim de delimitar a área da obra e assegurar que nenhuma pessoa não autorizada adentre o canteiro. </w:t>
      </w:r>
    </w:p>
    <w:p w14:paraId="5ADDA17D" w14:textId="360FF358" w:rsidR="00D50C4C" w:rsidRPr="000622CA" w:rsidRDefault="006876FC" w:rsidP="00D50C4C">
      <w:pPr>
        <w:spacing w:line="360" w:lineRule="auto"/>
        <w:jc w:val="both"/>
        <w:rPr>
          <w:rFonts w:ascii="Arial" w:hAnsi="Arial" w:cs="Arial"/>
        </w:rPr>
      </w:pPr>
      <w:r w:rsidRPr="000622CA">
        <w:rPr>
          <w:rFonts w:ascii="Arial" w:hAnsi="Arial" w:cs="Arial"/>
        </w:rPr>
        <w:t>Vale ressaltar o item 2.2 PLACA DE OBRA EM CHAPA DE AÇO GALVANIZADO</w:t>
      </w:r>
      <w:r w:rsidR="00EA63B9" w:rsidRPr="000622CA">
        <w:rPr>
          <w:rFonts w:ascii="Arial" w:hAnsi="Arial" w:cs="Arial"/>
        </w:rPr>
        <w:t xml:space="preserve"> que deve ser instalada no </w:t>
      </w:r>
      <w:r w:rsidR="00804CA9" w:rsidRPr="000622CA">
        <w:rPr>
          <w:rFonts w:ascii="Arial" w:hAnsi="Arial" w:cs="Arial"/>
        </w:rPr>
        <w:t>início</w:t>
      </w:r>
      <w:r w:rsidR="00EA63B9" w:rsidRPr="000622CA">
        <w:rPr>
          <w:rFonts w:ascii="Arial" w:hAnsi="Arial" w:cs="Arial"/>
        </w:rPr>
        <w:t xml:space="preserve"> da obra.</w:t>
      </w:r>
    </w:p>
    <w:p w14:paraId="1CF74E00" w14:textId="70C1EEBB" w:rsidR="00D35CA2" w:rsidRPr="000622CA" w:rsidRDefault="00D35CA2" w:rsidP="00D50C4C">
      <w:pPr>
        <w:spacing w:line="360" w:lineRule="auto"/>
        <w:jc w:val="both"/>
        <w:rPr>
          <w:rFonts w:ascii="Arial" w:hAnsi="Arial" w:cs="Arial"/>
        </w:rPr>
      </w:pPr>
      <w:r w:rsidRPr="000622CA">
        <w:rPr>
          <w:rFonts w:ascii="Arial" w:hAnsi="Arial" w:cs="Arial"/>
        </w:rPr>
        <w:t xml:space="preserve">Também deve ser instalado um container contendo escritório e sanitário. E também entrada provisória de energia </w:t>
      </w:r>
      <w:r w:rsidR="00345EA8" w:rsidRPr="000622CA">
        <w:rPr>
          <w:rFonts w:ascii="Arial" w:hAnsi="Arial" w:cs="Arial"/>
        </w:rPr>
        <w:t>elétrica e água.</w:t>
      </w:r>
    </w:p>
    <w:p w14:paraId="5ADDA183" w14:textId="553A7332" w:rsidR="00950E2B" w:rsidRPr="000622CA" w:rsidRDefault="00AF17F0" w:rsidP="00EA63B9">
      <w:pPr>
        <w:spacing w:line="360" w:lineRule="auto"/>
        <w:jc w:val="both"/>
        <w:rPr>
          <w:rFonts w:ascii="Arial" w:hAnsi="Arial" w:cs="Arial"/>
          <w:b/>
        </w:rPr>
      </w:pPr>
      <w:r w:rsidRPr="000622CA">
        <w:rPr>
          <w:rFonts w:ascii="Arial" w:hAnsi="Arial" w:cs="Arial"/>
        </w:rPr>
        <w:tab/>
      </w:r>
    </w:p>
    <w:p w14:paraId="5ADDA184" w14:textId="77777777" w:rsidR="00950E2B" w:rsidRPr="000622CA" w:rsidRDefault="004832D8" w:rsidP="00950E2B">
      <w:pPr>
        <w:spacing w:line="360" w:lineRule="auto"/>
        <w:ind w:firstLine="426"/>
        <w:jc w:val="both"/>
        <w:rPr>
          <w:rFonts w:ascii="Arial" w:hAnsi="Arial" w:cs="Arial"/>
          <w:b/>
        </w:rPr>
      </w:pPr>
      <w:r w:rsidRPr="000622CA">
        <w:rPr>
          <w:rFonts w:ascii="Arial" w:hAnsi="Arial" w:cs="Arial"/>
          <w:b/>
        </w:rPr>
        <w:t>3.4</w:t>
      </w:r>
      <w:r w:rsidR="00950E2B" w:rsidRPr="000622CA">
        <w:rPr>
          <w:rFonts w:ascii="Arial" w:hAnsi="Arial" w:cs="Arial"/>
          <w:b/>
        </w:rPr>
        <w:t>. ESTRUTURA</w:t>
      </w:r>
      <w:r w:rsidR="00825108" w:rsidRPr="000622CA">
        <w:rPr>
          <w:rFonts w:ascii="Arial" w:hAnsi="Arial" w:cs="Arial"/>
          <w:b/>
        </w:rPr>
        <w:t xml:space="preserve"> DA EDIFICAÇÃO</w:t>
      </w:r>
      <w:r w:rsidR="00950E2B" w:rsidRPr="000622CA">
        <w:rPr>
          <w:rFonts w:ascii="Arial" w:hAnsi="Arial" w:cs="Arial"/>
          <w:b/>
        </w:rPr>
        <w:t>.</w:t>
      </w:r>
    </w:p>
    <w:p w14:paraId="5ADDA185" w14:textId="43287FD5" w:rsidR="005F700F" w:rsidRPr="000622CA" w:rsidRDefault="00FA3151" w:rsidP="00950E2B">
      <w:pPr>
        <w:spacing w:line="360" w:lineRule="auto"/>
        <w:ind w:firstLine="426"/>
        <w:jc w:val="both"/>
        <w:rPr>
          <w:rFonts w:ascii="Arial" w:hAnsi="Arial" w:cs="Arial"/>
          <w:b/>
        </w:rPr>
      </w:pPr>
      <w:r w:rsidRPr="000622CA">
        <w:rPr>
          <w:rFonts w:ascii="Arial" w:hAnsi="Arial" w:cs="Arial"/>
          <w:b/>
        </w:rPr>
        <w:t>SISTEMA CONSTRUTIVO:</w:t>
      </w:r>
    </w:p>
    <w:p w14:paraId="5A3F6FEE" w14:textId="17FB0EF7" w:rsidR="00A11D54" w:rsidRPr="000622CA" w:rsidRDefault="00177CCA" w:rsidP="00A11D54">
      <w:pPr>
        <w:spacing w:line="360" w:lineRule="auto"/>
        <w:ind w:firstLine="426"/>
        <w:jc w:val="both"/>
        <w:rPr>
          <w:rFonts w:ascii="Arial" w:hAnsi="Arial" w:cs="Arial"/>
        </w:rPr>
      </w:pPr>
      <w:r w:rsidRPr="000622CA">
        <w:rPr>
          <w:rFonts w:ascii="Arial" w:hAnsi="Arial" w:cs="Arial"/>
          <w:b/>
        </w:rPr>
        <w:t>FUNDAÇÃO RASA</w:t>
      </w:r>
      <w:r w:rsidR="00A11D54" w:rsidRPr="000622CA">
        <w:rPr>
          <w:rFonts w:ascii="Arial" w:hAnsi="Arial" w:cs="Arial"/>
          <w:b/>
        </w:rPr>
        <w:t xml:space="preserve">: </w:t>
      </w:r>
      <w:r w:rsidR="00A11D54" w:rsidRPr="000622CA">
        <w:rPr>
          <w:rFonts w:ascii="Arial" w:hAnsi="Arial" w:cs="Arial"/>
        </w:rPr>
        <w:t xml:space="preserve">RADIER: São lajes de concreto armado em contato direto com o solo que captam as cargas dos pilares e paredes e descarregam sobre uma grande área do solo, possui aproximadamente 10 cm de espessura e é utilizada em obras de pequeno porte. </w:t>
      </w:r>
    </w:p>
    <w:p w14:paraId="629AA11E" w14:textId="15F3B6A1" w:rsidR="00177CCA" w:rsidRPr="000622CA" w:rsidRDefault="00A11D54" w:rsidP="00340A6E">
      <w:pPr>
        <w:spacing w:line="360" w:lineRule="auto"/>
        <w:ind w:firstLine="426"/>
        <w:jc w:val="both"/>
        <w:rPr>
          <w:rFonts w:ascii="Arial" w:hAnsi="Arial" w:cs="Arial"/>
          <w:b/>
        </w:rPr>
      </w:pPr>
      <w:r w:rsidRPr="000622CA">
        <w:rPr>
          <w:rFonts w:ascii="Arial" w:hAnsi="Arial" w:cs="Arial"/>
        </w:rPr>
        <w:t>O radier a ser executado deve conter as especificações prevista em planilha orçamentaria tais como, espessuras e Resistência Característica do Concreto, pois o mesmo terá a função de receber a fixação dos aparelhos de ginástica e brinquedos do Playground.</w:t>
      </w:r>
    </w:p>
    <w:p w14:paraId="10CE53DA" w14:textId="77777777" w:rsidR="00A11D54" w:rsidRPr="000622CA" w:rsidRDefault="00A11D54" w:rsidP="008B0309">
      <w:pPr>
        <w:spacing w:line="360" w:lineRule="auto"/>
        <w:ind w:left="840"/>
        <w:jc w:val="both"/>
        <w:rPr>
          <w:rFonts w:ascii="Arial" w:hAnsi="Arial" w:cs="Arial"/>
          <w:b/>
        </w:rPr>
      </w:pPr>
    </w:p>
    <w:p w14:paraId="0B211360" w14:textId="2D96E4A5" w:rsidR="008B0309" w:rsidRPr="000622CA" w:rsidRDefault="008B0309" w:rsidP="008B0309">
      <w:pPr>
        <w:spacing w:line="360" w:lineRule="auto"/>
        <w:ind w:left="840"/>
        <w:jc w:val="both"/>
        <w:rPr>
          <w:rFonts w:ascii="Arial" w:hAnsi="Arial" w:cs="Arial"/>
        </w:rPr>
      </w:pPr>
      <w:r w:rsidRPr="000622CA">
        <w:rPr>
          <w:rFonts w:ascii="Arial" w:hAnsi="Arial" w:cs="Arial"/>
          <w:b/>
        </w:rPr>
        <w:t xml:space="preserve">3.5. REVESTIMENTO INTERNO E EXTERNO </w:t>
      </w:r>
    </w:p>
    <w:p w14:paraId="67CA72DE" w14:textId="5940354B" w:rsidR="005162F6" w:rsidRPr="000622CA" w:rsidRDefault="005162F6" w:rsidP="00A11D54">
      <w:pPr>
        <w:spacing w:line="360" w:lineRule="auto"/>
        <w:ind w:firstLine="426"/>
        <w:jc w:val="both"/>
        <w:rPr>
          <w:rFonts w:ascii="Arial" w:hAnsi="Arial" w:cs="Arial"/>
        </w:rPr>
      </w:pPr>
      <w:r w:rsidRPr="000622CA">
        <w:rPr>
          <w:rFonts w:ascii="Arial" w:hAnsi="Arial" w:cs="Arial"/>
        </w:rPr>
        <w:t xml:space="preserve">Será utilizado CHAPISCO APLICADO EM ALVENARIA (COM PRESENÇA DE VÃOS) E ESTRUTURAS DE CONCRETO DE FACHADA, COM COLHER DE PEDREIRO.  ARGAMASSA TRAÇO 1:3 COM PREPARO EM BETONEIRA 400L. Respeitando o seu </w:t>
      </w:r>
      <w:r w:rsidR="00177CCA" w:rsidRPr="000622CA">
        <w:rPr>
          <w:rFonts w:ascii="Arial" w:hAnsi="Arial" w:cs="Arial"/>
        </w:rPr>
        <w:t>tem</w:t>
      </w:r>
      <w:r w:rsidRPr="000622CA">
        <w:rPr>
          <w:rFonts w:ascii="Arial" w:hAnsi="Arial" w:cs="Arial"/>
        </w:rPr>
        <w:t xml:space="preserve">po de cura conforme NBR 13529 </w:t>
      </w:r>
    </w:p>
    <w:p w14:paraId="55DF302B" w14:textId="77777777" w:rsidR="005162F6" w:rsidRPr="000622CA" w:rsidRDefault="005162F6" w:rsidP="00A11D54">
      <w:pPr>
        <w:spacing w:line="360" w:lineRule="auto"/>
        <w:ind w:firstLine="426"/>
        <w:jc w:val="both"/>
        <w:rPr>
          <w:rFonts w:ascii="Arial" w:hAnsi="Arial" w:cs="Arial"/>
        </w:rPr>
      </w:pPr>
      <w:r w:rsidRPr="000622CA">
        <w:rPr>
          <w:rFonts w:ascii="Arial" w:hAnsi="Arial" w:cs="Arial"/>
        </w:rPr>
        <w:t xml:space="preserve">MASSA ÚNICA, PARA RECEBIMENTO DE PINTURA, EM ARGAMASSA TRAÇO 1:2:8, PREPARO MECÂNICO COM BETONEIRA 400L, APLICADA MANUALMENTE EM FACES INTERNAS DE PAREDES, ESPESSURA DE 20MM, COM EXECUÇÃO DE TALISCAS. Respeitando o seu tempo de cura conforme NBR 13529 </w:t>
      </w:r>
    </w:p>
    <w:p w14:paraId="2B90A9FE" w14:textId="77777777" w:rsidR="00A11D54" w:rsidRPr="000622CA" w:rsidRDefault="00A11D54" w:rsidP="00950E2B">
      <w:pPr>
        <w:spacing w:line="360" w:lineRule="auto"/>
        <w:ind w:firstLine="426"/>
        <w:jc w:val="both"/>
        <w:rPr>
          <w:rFonts w:ascii="Arial" w:hAnsi="Arial" w:cs="Arial"/>
          <w:b/>
        </w:rPr>
      </w:pPr>
    </w:p>
    <w:p w14:paraId="5ADDA195" w14:textId="567397BA" w:rsidR="00A170A7" w:rsidRPr="000622CA" w:rsidRDefault="00A170A7" w:rsidP="00950E2B">
      <w:pPr>
        <w:spacing w:line="360" w:lineRule="auto"/>
        <w:ind w:firstLine="426"/>
        <w:jc w:val="both"/>
        <w:rPr>
          <w:rFonts w:ascii="Arial" w:hAnsi="Arial" w:cs="Arial"/>
          <w:b/>
        </w:rPr>
      </w:pPr>
      <w:r w:rsidRPr="000622CA">
        <w:rPr>
          <w:rFonts w:ascii="Arial" w:hAnsi="Arial" w:cs="Arial"/>
          <w:b/>
        </w:rPr>
        <w:t>3.</w:t>
      </w:r>
      <w:r w:rsidR="008B0309" w:rsidRPr="000622CA">
        <w:rPr>
          <w:rFonts w:ascii="Arial" w:hAnsi="Arial" w:cs="Arial"/>
          <w:b/>
        </w:rPr>
        <w:t>6</w:t>
      </w:r>
      <w:r w:rsidRPr="000622CA">
        <w:rPr>
          <w:rFonts w:ascii="Arial" w:hAnsi="Arial" w:cs="Arial"/>
          <w:b/>
        </w:rPr>
        <w:t>. PINTURA.</w:t>
      </w:r>
    </w:p>
    <w:p w14:paraId="77DFDB30" w14:textId="43B3A687" w:rsidR="00177CCA" w:rsidRPr="000622CA" w:rsidRDefault="002046B3" w:rsidP="00177CCA">
      <w:pPr>
        <w:pStyle w:val="PargrafodaLista"/>
        <w:numPr>
          <w:ilvl w:val="0"/>
          <w:numId w:val="36"/>
        </w:numPr>
        <w:spacing w:line="360" w:lineRule="auto"/>
        <w:jc w:val="both"/>
        <w:rPr>
          <w:rFonts w:ascii="Arial" w:hAnsi="Arial" w:cs="Arial"/>
        </w:rPr>
      </w:pPr>
      <w:r w:rsidRPr="000622CA">
        <w:rPr>
          <w:rFonts w:ascii="Arial" w:hAnsi="Arial" w:cs="Arial"/>
        </w:rPr>
        <w:t>A unidade</w:t>
      </w:r>
      <w:r w:rsidR="00A170A7" w:rsidRPr="000622CA">
        <w:rPr>
          <w:rFonts w:ascii="Arial" w:hAnsi="Arial" w:cs="Arial"/>
        </w:rPr>
        <w:t xml:space="preserve"> receberá</w:t>
      </w:r>
      <w:r w:rsidR="00E92523" w:rsidRPr="000622CA">
        <w:rPr>
          <w:rFonts w:ascii="Arial" w:hAnsi="Arial" w:cs="Arial"/>
        </w:rPr>
        <w:t xml:space="preserve"> pintura completa, dentro dos padrões de cores e especificações da Prefeitura</w:t>
      </w:r>
      <w:r w:rsidR="004A3776" w:rsidRPr="000622CA">
        <w:rPr>
          <w:rFonts w:ascii="Arial" w:hAnsi="Arial" w:cs="Arial"/>
        </w:rPr>
        <w:t>;</w:t>
      </w:r>
    </w:p>
    <w:p w14:paraId="187DEE53" w14:textId="66AEFA09" w:rsidR="00177CCA" w:rsidRPr="000622CA" w:rsidRDefault="0070688E" w:rsidP="00177CCA">
      <w:pPr>
        <w:pStyle w:val="PargrafodaLista"/>
        <w:numPr>
          <w:ilvl w:val="0"/>
          <w:numId w:val="36"/>
        </w:numPr>
        <w:spacing w:line="360" w:lineRule="auto"/>
        <w:jc w:val="both"/>
        <w:rPr>
          <w:rFonts w:ascii="Arial" w:hAnsi="Arial" w:cs="Arial"/>
        </w:rPr>
      </w:pPr>
      <w:r w:rsidRPr="000622CA">
        <w:rPr>
          <w:rFonts w:ascii="Arial" w:hAnsi="Arial" w:cs="Arial"/>
        </w:rPr>
        <w:t>Deve ser aplicado manualmente duas demãos de tinta látex conforme planilha orçamentária</w:t>
      </w:r>
      <w:r w:rsidR="004A3776" w:rsidRPr="000622CA">
        <w:rPr>
          <w:rFonts w:ascii="Arial" w:hAnsi="Arial" w:cs="Arial"/>
        </w:rPr>
        <w:t>;</w:t>
      </w:r>
    </w:p>
    <w:p w14:paraId="53F6AE81" w14:textId="60D973A9" w:rsidR="00177CCA" w:rsidRPr="000622CA" w:rsidRDefault="0070688E" w:rsidP="00177CCA">
      <w:pPr>
        <w:pStyle w:val="PargrafodaLista"/>
        <w:numPr>
          <w:ilvl w:val="0"/>
          <w:numId w:val="36"/>
        </w:numPr>
        <w:spacing w:line="360" w:lineRule="auto"/>
        <w:jc w:val="both"/>
        <w:rPr>
          <w:rFonts w:ascii="Arial" w:hAnsi="Arial" w:cs="Arial"/>
        </w:rPr>
      </w:pPr>
      <w:r w:rsidRPr="000622CA">
        <w:rPr>
          <w:rFonts w:ascii="Arial" w:hAnsi="Arial" w:cs="Arial"/>
        </w:rPr>
        <w:t>Deverá ser pintado também toda quadra com tinta à base de epóxi para piso e suas marcações</w:t>
      </w:r>
      <w:r w:rsidR="00A56366" w:rsidRPr="000622CA">
        <w:rPr>
          <w:rFonts w:ascii="Arial" w:hAnsi="Arial" w:cs="Arial"/>
        </w:rPr>
        <w:t xml:space="preserve"> de quadra poliesportiva</w:t>
      </w:r>
      <w:r w:rsidR="004A3776" w:rsidRPr="000622CA">
        <w:rPr>
          <w:rFonts w:ascii="Arial" w:hAnsi="Arial" w:cs="Arial"/>
        </w:rPr>
        <w:t>;</w:t>
      </w:r>
    </w:p>
    <w:p w14:paraId="5ADDA1A2" w14:textId="0815C780" w:rsidR="00EB34BD" w:rsidRPr="000622CA" w:rsidRDefault="0070688E" w:rsidP="00177CCA">
      <w:pPr>
        <w:pStyle w:val="PargrafodaLista"/>
        <w:numPr>
          <w:ilvl w:val="0"/>
          <w:numId w:val="36"/>
        </w:numPr>
        <w:spacing w:line="360" w:lineRule="auto"/>
        <w:jc w:val="both"/>
        <w:rPr>
          <w:rFonts w:ascii="Arial" w:hAnsi="Arial" w:cs="Arial"/>
        </w:rPr>
      </w:pPr>
      <w:r w:rsidRPr="000622CA">
        <w:rPr>
          <w:rFonts w:ascii="Arial" w:hAnsi="Arial" w:cs="Arial"/>
        </w:rPr>
        <w:t xml:space="preserve"> Todas calçadas receberão pintura acrílica duas demãos</w:t>
      </w:r>
      <w:r w:rsidR="008B0309" w:rsidRPr="000622CA">
        <w:rPr>
          <w:rFonts w:ascii="Arial" w:hAnsi="Arial" w:cs="Arial"/>
        </w:rPr>
        <w:t xml:space="preserve"> e o meio fio caiação</w:t>
      </w:r>
      <w:r w:rsidR="004A3776" w:rsidRPr="000622CA">
        <w:rPr>
          <w:rFonts w:ascii="Arial" w:hAnsi="Arial" w:cs="Arial"/>
        </w:rPr>
        <w:t>;</w:t>
      </w:r>
      <w:r w:rsidR="008B0309" w:rsidRPr="000622CA">
        <w:rPr>
          <w:rFonts w:ascii="Arial" w:hAnsi="Arial" w:cs="Arial"/>
        </w:rPr>
        <w:t xml:space="preserve"> </w:t>
      </w:r>
    </w:p>
    <w:p w14:paraId="40B8716C" w14:textId="2CDFC330" w:rsidR="00177CCA" w:rsidRPr="000622CA" w:rsidRDefault="00177CCA" w:rsidP="00177CCA">
      <w:pPr>
        <w:pStyle w:val="PargrafodaLista"/>
        <w:numPr>
          <w:ilvl w:val="0"/>
          <w:numId w:val="36"/>
        </w:numPr>
        <w:spacing w:line="360" w:lineRule="auto"/>
        <w:jc w:val="both"/>
        <w:rPr>
          <w:rFonts w:ascii="Arial" w:hAnsi="Arial" w:cs="Arial"/>
        </w:rPr>
      </w:pPr>
      <w:r w:rsidRPr="000622CA">
        <w:rPr>
          <w:rFonts w:ascii="Arial" w:hAnsi="Arial" w:cs="Arial"/>
        </w:rPr>
        <w:t>Além disso a estrutura metálica da quadra e o alambrado receberão pintura.</w:t>
      </w:r>
    </w:p>
    <w:p w14:paraId="236C0323" w14:textId="77777777" w:rsidR="00A11D54" w:rsidRPr="000622CA" w:rsidRDefault="00A11D54" w:rsidP="005A3FFB">
      <w:pPr>
        <w:spacing w:line="360" w:lineRule="auto"/>
        <w:ind w:left="426"/>
        <w:jc w:val="both"/>
        <w:rPr>
          <w:rFonts w:ascii="Arial" w:hAnsi="Arial" w:cs="Arial"/>
          <w:b/>
        </w:rPr>
      </w:pPr>
    </w:p>
    <w:p w14:paraId="313DF3F1" w14:textId="3BCA6708" w:rsidR="003B299A" w:rsidRPr="000622CA" w:rsidRDefault="003B299A" w:rsidP="003B299A">
      <w:pPr>
        <w:spacing w:line="360" w:lineRule="auto"/>
        <w:ind w:left="426"/>
        <w:jc w:val="both"/>
        <w:rPr>
          <w:rFonts w:ascii="Arial" w:hAnsi="Arial" w:cs="Arial"/>
          <w:b/>
        </w:rPr>
      </w:pPr>
      <w:r w:rsidRPr="000622CA">
        <w:rPr>
          <w:rFonts w:ascii="Arial" w:hAnsi="Arial" w:cs="Arial"/>
          <w:b/>
        </w:rPr>
        <w:t>3.</w:t>
      </w:r>
      <w:r w:rsidR="008B0309" w:rsidRPr="000622CA">
        <w:rPr>
          <w:rFonts w:ascii="Arial" w:hAnsi="Arial" w:cs="Arial"/>
          <w:b/>
        </w:rPr>
        <w:t>8</w:t>
      </w:r>
      <w:r w:rsidRPr="000622CA">
        <w:rPr>
          <w:rFonts w:ascii="Arial" w:hAnsi="Arial" w:cs="Arial"/>
          <w:b/>
        </w:rPr>
        <w:t>. INSTALAÇÕES EL</w:t>
      </w:r>
      <w:r w:rsidR="00A56366" w:rsidRPr="000622CA">
        <w:rPr>
          <w:rFonts w:ascii="Arial" w:hAnsi="Arial" w:cs="Arial"/>
          <w:b/>
        </w:rPr>
        <w:t>É</w:t>
      </w:r>
      <w:r w:rsidRPr="000622CA">
        <w:rPr>
          <w:rFonts w:ascii="Arial" w:hAnsi="Arial" w:cs="Arial"/>
          <w:b/>
        </w:rPr>
        <w:t xml:space="preserve">TRICAS </w:t>
      </w:r>
    </w:p>
    <w:p w14:paraId="21E41D54" w14:textId="51B110BC" w:rsidR="00285722" w:rsidRPr="000622CA" w:rsidRDefault="00340A6E" w:rsidP="0003448B">
      <w:pPr>
        <w:spacing w:after="0" w:line="360" w:lineRule="auto"/>
        <w:ind w:firstLine="708"/>
        <w:rPr>
          <w:rFonts w:ascii="Arial" w:eastAsia="Times New Roman" w:hAnsi="Arial" w:cs="Arial"/>
          <w:sz w:val="24"/>
          <w:szCs w:val="24"/>
        </w:rPr>
      </w:pPr>
      <w:r w:rsidRPr="000622CA">
        <w:rPr>
          <w:rFonts w:ascii="Arial" w:eastAsia="Times New Roman" w:hAnsi="Arial" w:cs="Arial"/>
          <w:color w:val="000000"/>
        </w:rPr>
        <w:t>No projeto de instalações elétricas foi definido a entrada de energia direta da rede de baixa tensão, de forma subterrânea, alimentando as luminárias e refletores da quadra.</w:t>
      </w:r>
      <w:r w:rsidRPr="000622CA">
        <w:rPr>
          <w:rFonts w:ascii="Arial" w:eastAsia="Times New Roman" w:hAnsi="Arial" w:cs="Arial"/>
          <w:sz w:val="24"/>
          <w:szCs w:val="24"/>
        </w:rPr>
        <w:t xml:space="preserve"> </w:t>
      </w:r>
      <w:r w:rsidRPr="000622CA">
        <w:rPr>
          <w:rFonts w:ascii="Arial" w:hAnsi="Arial" w:cs="Arial"/>
          <w:bCs/>
        </w:rPr>
        <w:t>Conforme</w:t>
      </w:r>
      <w:r w:rsidR="00AA4E67" w:rsidRPr="000622CA">
        <w:rPr>
          <w:rFonts w:ascii="Arial" w:hAnsi="Arial" w:cs="Arial"/>
          <w:bCs/>
        </w:rPr>
        <w:t xml:space="preserve"> planilha orçamentaria.</w:t>
      </w:r>
      <w:r w:rsidR="00CD7C39" w:rsidRPr="000622CA">
        <w:rPr>
          <w:rFonts w:ascii="Arial" w:hAnsi="Arial" w:cs="Arial"/>
          <w:bCs/>
        </w:rPr>
        <w:t xml:space="preserve"> Deve ser respeitado método construtivo conforme NBR 5410.</w:t>
      </w:r>
    </w:p>
    <w:p w14:paraId="5580F397" w14:textId="77777777" w:rsidR="00737E86" w:rsidRPr="000622CA" w:rsidRDefault="00737E86" w:rsidP="0005134E">
      <w:pPr>
        <w:spacing w:line="360" w:lineRule="auto"/>
        <w:ind w:left="426"/>
        <w:jc w:val="both"/>
        <w:rPr>
          <w:rFonts w:ascii="Arial" w:hAnsi="Arial" w:cs="Arial"/>
          <w:b/>
        </w:rPr>
      </w:pPr>
    </w:p>
    <w:p w14:paraId="5ADDA1B2" w14:textId="6E71F8E1" w:rsidR="00444907" w:rsidRPr="000622CA" w:rsidRDefault="0005134E" w:rsidP="0005134E">
      <w:pPr>
        <w:spacing w:line="360" w:lineRule="auto"/>
        <w:ind w:left="426"/>
        <w:jc w:val="both"/>
        <w:rPr>
          <w:rFonts w:ascii="Arial" w:hAnsi="Arial" w:cs="Arial"/>
          <w:b/>
        </w:rPr>
      </w:pPr>
      <w:r w:rsidRPr="000622CA">
        <w:rPr>
          <w:rFonts w:ascii="Arial" w:hAnsi="Arial" w:cs="Arial"/>
          <w:b/>
        </w:rPr>
        <w:t>3.</w:t>
      </w:r>
      <w:r w:rsidR="008B0309" w:rsidRPr="000622CA">
        <w:rPr>
          <w:rFonts w:ascii="Arial" w:hAnsi="Arial" w:cs="Arial"/>
          <w:b/>
        </w:rPr>
        <w:t>9</w:t>
      </w:r>
      <w:r w:rsidRPr="000622CA">
        <w:rPr>
          <w:rFonts w:ascii="Arial" w:hAnsi="Arial" w:cs="Arial"/>
          <w:b/>
        </w:rPr>
        <w:t>.</w:t>
      </w:r>
      <w:r w:rsidR="00444907" w:rsidRPr="000622CA">
        <w:rPr>
          <w:rFonts w:ascii="Arial" w:hAnsi="Arial" w:cs="Arial"/>
          <w:b/>
        </w:rPr>
        <w:t xml:space="preserve"> </w:t>
      </w:r>
      <w:r w:rsidR="003B299A" w:rsidRPr="000622CA">
        <w:rPr>
          <w:rFonts w:ascii="Arial" w:hAnsi="Arial" w:cs="Arial"/>
          <w:b/>
        </w:rPr>
        <w:t xml:space="preserve">SERVIÇOS </w:t>
      </w:r>
      <w:r w:rsidR="00444907" w:rsidRPr="000622CA">
        <w:rPr>
          <w:rFonts w:ascii="Arial" w:hAnsi="Arial" w:cs="Arial"/>
          <w:b/>
        </w:rPr>
        <w:t>DIVERSOS</w:t>
      </w:r>
    </w:p>
    <w:p w14:paraId="17CD732B" w14:textId="641C7EA9" w:rsidR="00F21A2B" w:rsidRPr="000622CA" w:rsidRDefault="003B299A" w:rsidP="00F21A2B">
      <w:pPr>
        <w:pStyle w:val="PargrafodaLista"/>
        <w:numPr>
          <w:ilvl w:val="0"/>
          <w:numId w:val="36"/>
        </w:numPr>
        <w:spacing w:line="360" w:lineRule="auto"/>
        <w:jc w:val="both"/>
        <w:rPr>
          <w:rFonts w:ascii="Arial" w:hAnsi="Arial" w:cs="Arial"/>
        </w:rPr>
      </w:pPr>
      <w:r w:rsidRPr="000622CA">
        <w:rPr>
          <w:rFonts w:ascii="Arial" w:hAnsi="Arial" w:cs="Arial"/>
        </w:rPr>
        <w:t xml:space="preserve">Instalação de lixeiras e bancos </w:t>
      </w:r>
      <w:r w:rsidR="00A11D54" w:rsidRPr="000622CA">
        <w:rPr>
          <w:rFonts w:ascii="Arial" w:hAnsi="Arial" w:cs="Arial"/>
        </w:rPr>
        <w:t>na área de lazer</w:t>
      </w:r>
      <w:r w:rsidR="00F21A2B" w:rsidRPr="000622CA">
        <w:rPr>
          <w:rFonts w:ascii="Arial" w:hAnsi="Arial" w:cs="Arial"/>
        </w:rPr>
        <w:t>;</w:t>
      </w:r>
      <w:r w:rsidR="00804CA9" w:rsidRPr="000622CA">
        <w:rPr>
          <w:rFonts w:ascii="Arial" w:hAnsi="Arial" w:cs="Arial"/>
        </w:rPr>
        <w:t xml:space="preserve"> </w:t>
      </w:r>
    </w:p>
    <w:p w14:paraId="744BE628" w14:textId="3195AA89" w:rsidR="00F21A2B" w:rsidRPr="000622CA" w:rsidRDefault="00804CA9" w:rsidP="00F21A2B">
      <w:pPr>
        <w:pStyle w:val="PargrafodaLista"/>
        <w:numPr>
          <w:ilvl w:val="0"/>
          <w:numId w:val="36"/>
        </w:numPr>
        <w:spacing w:line="360" w:lineRule="auto"/>
        <w:jc w:val="both"/>
        <w:rPr>
          <w:rFonts w:ascii="Arial" w:hAnsi="Arial" w:cs="Arial"/>
        </w:rPr>
      </w:pPr>
      <w:r w:rsidRPr="000622CA">
        <w:rPr>
          <w:rFonts w:ascii="Arial" w:hAnsi="Arial" w:cs="Arial"/>
        </w:rPr>
        <w:t>Dever</w:t>
      </w:r>
      <w:r w:rsidR="00F21A2B" w:rsidRPr="000622CA">
        <w:rPr>
          <w:rFonts w:ascii="Arial" w:hAnsi="Arial" w:cs="Arial"/>
        </w:rPr>
        <w:t>á</w:t>
      </w:r>
      <w:r w:rsidRPr="000622CA">
        <w:rPr>
          <w:rFonts w:ascii="Arial" w:hAnsi="Arial" w:cs="Arial"/>
        </w:rPr>
        <w:t xml:space="preserve"> ser instalado </w:t>
      </w:r>
      <w:r w:rsidR="003B299A" w:rsidRPr="000622CA">
        <w:rPr>
          <w:rFonts w:ascii="Arial" w:hAnsi="Arial" w:cs="Arial"/>
        </w:rPr>
        <w:t>alambrado acima da mureta da quadra para proteção</w:t>
      </w:r>
      <w:r w:rsidR="0003448B" w:rsidRPr="000622CA">
        <w:rPr>
          <w:rFonts w:ascii="Arial" w:hAnsi="Arial" w:cs="Arial"/>
        </w:rPr>
        <w:t xml:space="preserve"> e portas nas laterais.</w:t>
      </w:r>
    </w:p>
    <w:p w14:paraId="202384C8" w14:textId="54498A30" w:rsidR="003B299A" w:rsidRPr="000622CA" w:rsidRDefault="003B299A" w:rsidP="00DF4CD3">
      <w:pPr>
        <w:pStyle w:val="PargrafodaLista"/>
        <w:numPr>
          <w:ilvl w:val="0"/>
          <w:numId w:val="36"/>
        </w:numPr>
        <w:spacing w:line="360" w:lineRule="auto"/>
        <w:jc w:val="both"/>
        <w:rPr>
          <w:rFonts w:ascii="Arial" w:hAnsi="Arial" w:cs="Arial"/>
        </w:rPr>
      </w:pPr>
      <w:r w:rsidRPr="000622CA">
        <w:rPr>
          <w:rFonts w:ascii="Arial" w:hAnsi="Arial" w:cs="Arial"/>
        </w:rPr>
        <w:t>Será executado palco conforme projeto arquitetônico</w:t>
      </w:r>
      <w:r w:rsidR="00A11D54" w:rsidRPr="000622CA">
        <w:rPr>
          <w:rFonts w:ascii="Arial" w:hAnsi="Arial" w:cs="Arial"/>
        </w:rPr>
        <w:t>;</w:t>
      </w:r>
    </w:p>
    <w:p w14:paraId="299F0514" w14:textId="55BC1226" w:rsidR="008B0309" w:rsidRPr="000622CA" w:rsidRDefault="008B0309" w:rsidP="00DF4CD3">
      <w:pPr>
        <w:pStyle w:val="PargrafodaLista"/>
        <w:numPr>
          <w:ilvl w:val="0"/>
          <w:numId w:val="36"/>
        </w:numPr>
        <w:spacing w:line="360" w:lineRule="auto"/>
        <w:jc w:val="both"/>
        <w:rPr>
          <w:rFonts w:ascii="Arial" w:hAnsi="Arial" w:cs="Arial"/>
        </w:rPr>
      </w:pPr>
      <w:r w:rsidRPr="000622CA">
        <w:rPr>
          <w:rFonts w:ascii="Arial" w:hAnsi="Arial" w:cs="Arial"/>
        </w:rPr>
        <w:t>Deve ser instalado conjunto de futsal e basquete na quadra</w:t>
      </w:r>
      <w:r w:rsidR="00A11D54" w:rsidRPr="000622CA">
        <w:rPr>
          <w:rFonts w:ascii="Arial" w:hAnsi="Arial" w:cs="Arial"/>
        </w:rPr>
        <w:t>;</w:t>
      </w:r>
    </w:p>
    <w:p w14:paraId="4036379A" w14:textId="5C193203" w:rsidR="00A11D54" w:rsidRPr="000622CA" w:rsidRDefault="00A11D54" w:rsidP="00DF4CD3">
      <w:pPr>
        <w:pStyle w:val="PargrafodaLista"/>
        <w:numPr>
          <w:ilvl w:val="0"/>
          <w:numId w:val="36"/>
        </w:numPr>
        <w:spacing w:line="360" w:lineRule="auto"/>
        <w:jc w:val="both"/>
        <w:rPr>
          <w:rFonts w:ascii="Arial" w:hAnsi="Arial" w:cs="Arial"/>
        </w:rPr>
      </w:pPr>
      <w:r w:rsidRPr="000622CA">
        <w:rPr>
          <w:rFonts w:ascii="Arial" w:hAnsi="Arial" w:cs="Arial"/>
        </w:rPr>
        <w:t xml:space="preserve">Será instalado totem com placa de inauguração; </w:t>
      </w:r>
    </w:p>
    <w:p w14:paraId="716DFAA8" w14:textId="4DA08491" w:rsidR="00A11D54" w:rsidRPr="000622CA" w:rsidRDefault="00A11D54" w:rsidP="00DF4CD3">
      <w:pPr>
        <w:pStyle w:val="PargrafodaLista"/>
        <w:numPr>
          <w:ilvl w:val="0"/>
          <w:numId w:val="36"/>
        </w:numPr>
        <w:spacing w:line="360" w:lineRule="auto"/>
        <w:jc w:val="both"/>
        <w:rPr>
          <w:rFonts w:ascii="Arial" w:hAnsi="Arial" w:cs="Arial"/>
        </w:rPr>
      </w:pPr>
      <w:r w:rsidRPr="000622CA">
        <w:rPr>
          <w:rFonts w:ascii="Arial" w:hAnsi="Arial" w:cs="Arial"/>
        </w:rPr>
        <w:t>Instalação de placa orientativa de academia a ao livre;</w:t>
      </w:r>
    </w:p>
    <w:p w14:paraId="31DCC213" w14:textId="5434ECD3" w:rsidR="00AA4E67" w:rsidRPr="000622CA" w:rsidRDefault="00A11D54" w:rsidP="00A11D54">
      <w:pPr>
        <w:pStyle w:val="PargrafodaLista"/>
        <w:numPr>
          <w:ilvl w:val="0"/>
          <w:numId w:val="36"/>
        </w:numPr>
        <w:spacing w:line="360" w:lineRule="auto"/>
        <w:jc w:val="both"/>
        <w:rPr>
          <w:rFonts w:ascii="Arial" w:hAnsi="Arial" w:cs="Arial"/>
          <w:b/>
        </w:rPr>
      </w:pPr>
      <w:r w:rsidRPr="000622CA">
        <w:rPr>
          <w:rFonts w:ascii="Arial" w:hAnsi="Arial" w:cs="Arial"/>
        </w:rPr>
        <w:t>A instalação tanto do playground quanto dos aparelhos de ginástica deverá ser instalada sobre os radiers que serão executados, seguindo apenas o método de fixação da própria fabricante para cada objeto.</w:t>
      </w:r>
    </w:p>
    <w:p w14:paraId="7F82015E" w14:textId="77777777" w:rsidR="000E7609" w:rsidRPr="000622CA" w:rsidRDefault="000E7609" w:rsidP="000E7609">
      <w:pPr>
        <w:spacing w:line="360" w:lineRule="auto"/>
        <w:jc w:val="both"/>
        <w:rPr>
          <w:rFonts w:ascii="Arial" w:hAnsi="Arial" w:cs="Arial"/>
          <w:b/>
        </w:rPr>
      </w:pPr>
    </w:p>
    <w:p w14:paraId="7D0E1715" w14:textId="4F85A8FE" w:rsidR="00AA4E67" w:rsidRPr="000622CA" w:rsidRDefault="00AA4E67" w:rsidP="00AA4E67">
      <w:pPr>
        <w:spacing w:line="360" w:lineRule="auto"/>
        <w:jc w:val="both"/>
        <w:rPr>
          <w:rFonts w:ascii="Arial" w:hAnsi="Arial" w:cs="Arial"/>
          <w:b/>
        </w:rPr>
      </w:pPr>
      <w:r w:rsidRPr="000622CA">
        <w:rPr>
          <w:rFonts w:ascii="Arial" w:hAnsi="Arial" w:cs="Arial"/>
          <w:b/>
        </w:rPr>
        <w:t xml:space="preserve">             3.</w:t>
      </w:r>
      <w:r w:rsidR="008B0309" w:rsidRPr="000622CA">
        <w:rPr>
          <w:rFonts w:ascii="Arial" w:hAnsi="Arial" w:cs="Arial"/>
          <w:b/>
        </w:rPr>
        <w:t>10</w:t>
      </w:r>
      <w:r w:rsidRPr="000622CA">
        <w:rPr>
          <w:rFonts w:ascii="Arial" w:hAnsi="Arial" w:cs="Arial"/>
          <w:b/>
        </w:rPr>
        <w:t xml:space="preserve">. </w:t>
      </w:r>
      <w:r w:rsidR="008B0309" w:rsidRPr="000622CA">
        <w:rPr>
          <w:rFonts w:ascii="Arial" w:hAnsi="Arial" w:cs="Arial"/>
          <w:b/>
        </w:rPr>
        <w:t>PAISAGISMO</w:t>
      </w:r>
    </w:p>
    <w:p w14:paraId="0C2E4C7F" w14:textId="01C10A9E" w:rsidR="008B0309" w:rsidRPr="000622CA" w:rsidRDefault="008B0309" w:rsidP="00AA4E67">
      <w:pPr>
        <w:spacing w:line="360" w:lineRule="auto"/>
        <w:jc w:val="both"/>
        <w:rPr>
          <w:rFonts w:ascii="Arial" w:hAnsi="Arial" w:cs="Arial"/>
          <w:bCs/>
        </w:rPr>
      </w:pPr>
      <w:r w:rsidRPr="000622CA">
        <w:rPr>
          <w:rFonts w:ascii="Arial" w:hAnsi="Arial" w:cs="Arial"/>
          <w:b/>
        </w:rPr>
        <w:t xml:space="preserve">       </w:t>
      </w:r>
      <w:r w:rsidRPr="000622CA">
        <w:rPr>
          <w:rFonts w:ascii="Arial" w:hAnsi="Arial" w:cs="Arial"/>
          <w:bCs/>
        </w:rPr>
        <w:t xml:space="preserve"> O plantio de grama, arvores e arbustos devem seguir projeto arquitetônico onde contem a descrição dos itens.</w:t>
      </w:r>
    </w:p>
    <w:p w14:paraId="5442E945" w14:textId="77777777" w:rsidR="00AA4E67" w:rsidRPr="000622CA" w:rsidRDefault="00AA4E67" w:rsidP="00AA4E67">
      <w:pPr>
        <w:spacing w:line="360" w:lineRule="auto"/>
        <w:jc w:val="both"/>
        <w:rPr>
          <w:rFonts w:ascii="Arial" w:hAnsi="Arial" w:cs="Arial"/>
        </w:rPr>
      </w:pPr>
    </w:p>
    <w:p w14:paraId="5ADDA1B6" w14:textId="4C30215A" w:rsidR="00D75DD1" w:rsidRPr="000622CA" w:rsidRDefault="00C256AB" w:rsidP="002338B3">
      <w:pPr>
        <w:spacing w:line="360" w:lineRule="auto"/>
        <w:ind w:firstLine="426"/>
        <w:jc w:val="both"/>
        <w:rPr>
          <w:rFonts w:ascii="Arial" w:hAnsi="Arial" w:cs="Arial"/>
          <w:b/>
        </w:rPr>
      </w:pPr>
      <w:r w:rsidRPr="000622CA">
        <w:rPr>
          <w:rFonts w:ascii="Arial" w:hAnsi="Arial" w:cs="Arial"/>
          <w:b/>
        </w:rPr>
        <w:t>4</w:t>
      </w:r>
      <w:r w:rsidR="00D75DD1" w:rsidRPr="000622CA">
        <w:rPr>
          <w:rFonts w:ascii="Arial" w:hAnsi="Arial" w:cs="Arial"/>
          <w:b/>
        </w:rPr>
        <w:t>.0. CONSIDERAÇÕES FINAIS</w:t>
      </w:r>
    </w:p>
    <w:p w14:paraId="5ADDA1B7" w14:textId="77777777" w:rsidR="00506BFA" w:rsidRPr="000622CA" w:rsidRDefault="00506BFA" w:rsidP="002338B3">
      <w:pPr>
        <w:spacing w:line="360" w:lineRule="auto"/>
        <w:ind w:firstLine="426"/>
        <w:jc w:val="both"/>
        <w:rPr>
          <w:rFonts w:ascii="Arial" w:hAnsi="Arial" w:cs="Arial"/>
        </w:rPr>
      </w:pPr>
      <w:r w:rsidRPr="000622CA">
        <w:rPr>
          <w:rFonts w:ascii="Arial" w:hAnsi="Arial" w:cs="Arial"/>
        </w:rPr>
        <w:t>A PLANTA BAIXA é objetiva e detalha as alterações, reparos e reformas que são contempladas na Planilha Orçamentária.</w:t>
      </w:r>
    </w:p>
    <w:p w14:paraId="5ADDA1B8" w14:textId="77777777" w:rsidR="000E2929" w:rsidRPr="000622CA" w:rsidRDefault="00F526C2" w:rsidP="002338B3">
      <w:pPr>
        <w:spacing w:line="360" w:lineRule="auto"/>
        <w:ind w:firstLine="426"/>
        <w:jc w:val="both"/>
        <w:rPr>
          <w:rFonts w:ascii="Arial" w:hAnsi="Arial" w:cs="Arial"/>
        </w:rPr>
      </w:pPr>
      <w:r w:rsidRPr="000622CA">
        <w:rPr>
          <w:rFonts w:ascii="Arial" w:hAnsi="Arial" w:cs="Arial"/>
        </w:rPr>
        <w:t>A execução dos serviços de manutenção corretiva e preventiva deverá respeitar</w:t>
      </w:r>
      <w:r w:rsidR="00972BD1" w:rsidRPr="000622CA">
        <w:rPr>
          <w:rFonts w:ascii="Arial" w:hAnsi="Arial" w:cs="Arial"/>
        </w:rPr>
        <w:t xml:space="preserve"> às recomendações apresentadas em memorial e planilha orçamentária.</w:t>
      </w:r>
    </w:p>
    <w:p w14:paraId="4BA74D26" w14:textId="77777777" w:rsidR="006B0DD9" w:rsidRPr="000622CA" w:rsidRDefault="00972BD1" w:rsidP="006B0DD9">
      <w:pPr>
        <w:spacing w:line="360" w:lineRule="auto"/>
        <w:ind w:firstLine="426"/>
        <w:jc w:val="both"/>
        <w:rPr>
          <w:rFonts w:ascii="Arial" w:hAnsi="Arial" w:cs="Arial"/>
        </w:rPr>
      </w:pPr>
      <w:r w:rsidRPr="000622CA">
        <w:rPr>
          <w:rFonts w:ascii="Arial" w:hAnsi="Arial" w:cs="Arial"/>
        </w:rPr>
        <w:t>A obra somente será recebida completamente limpa, sem nenhum vestígio de resíduos da execução da obra, isentos de respingos de tinta, massa corrida ou argamassas. Com as instalações definitivamente em funcionamento, testadas e em perfeito estado de funcionamento. Todo o entulho e sobras de materiais deverão também ser retirados.</w:t>
      </w:r>
    </w:p>
    <w:p w14:paraId="5B632E8A" w14:textId="77777777" w:rsidR="006B0DD9" w:rsidRPr="000622CA" w:rsidRDefault="006B0DD9" w:rsidP="00A237E3">
      <w:pPr>
        <w:spacing w:line="360" w:lineRule="auto"/>
        <w:ind w:firstLine="709"/>
        <w:jc w:val="both"/>
        <w:rPr>
          <w:rFonts w:ascii="Arial" w:hAnsi="Arial" w:cs="Arial"/>
          <w:b/>
        </w:rPr>
      </w:pPr>
    </w:p>
    <w:p w14:paraId="5ADDA1BC" w14:textId="77777777" w:rsidR="004C3697" w:rsidRPr="000622CA" w:rsidRDefault="004C3697" w:rsidP="00F2297D">
      <w:pPr>
        <w:spacing w:after="0"/>
        <w:jc w:val="center"/>
        <w:rPr>
          <w:rFonts w:ascii="Arial" w:hAnsi="Arial" w:cs="Arial"/>
          <w:b/>
        </w:rPr>
      </w:pPr>
    </w:p>
    <w:p w14:paraId="5ADDA1BD" w14:textId="77777777" w:rsidR="004C3697" w:rsidRPr="000622CA" w:rsidRDefault="004C3697" w:rsidP="00F2297D">
      <w:pPr>
        <w:spacing w:after="0"/>
        <w:jc w:val="center"/>
        <w:rPr>
          <w:rFonts w:ascii="Arial" w:hAnsi="Arial" w:cs="Arial"/>
          <w:b/>
        </w:rPr>
      </w:pPr>
    </w:p>
    <w:p w14:paraId="5ADDA1BF" w14:textId="2CD4F9FF" w:rsidR="0070575C" w:rsidRPr="000622CA" w:rsidRDefault="0003448B" w:rsidP="00141026">
      <w:pPr>
        <w:spacing w:after="0"/>
        <w:jc w:val="center"/>
        <w:rPr>
          <w:rFonts w:ascii="Arial" w:hAnsi="Arial" w:cs="Arial"/>
          <w:b/>
        </w:rPr>
      </w:pPr>
      <w:r w:rsidRPr="000622CA">
        <w:rPr>
          <w:rFonts w:ascii="Arial" w:hAnsi="Arial" w:cs="Arial"/>
          <w:b/>
        </w:rPr>
        <w:t>THAIS CORREA DOS SANTOS</w:t>
      </w:r>
    </w:p>
    <w:p w14:paraId="5ADDA1C0" w14:textId="45A5737E" w:rsidR="0070575C" w:rsidRPr="000622CA" w:rsidRDefault="0003448B" w:rsidP="00DB2980">
      <w:pPr>
        <w:spacing w:after="0"/>
        <w:jc w:val="center"/>
        <w:rPr>
          <w:rFonts w:ascii="Arial" w:hAnsi="Arial" w:cs="Arial"/>
        </w:rPr>
      </w:pPr>
      <w:r w:rsidRPr="000622CA">
        <w:rPr>
          <w:rFonts w:ascii="Arial" w:hAnsi="Arial" w:cs="Arial"/>
        </w:rPr>
        <w:t>Arquiteta e Urbanista</w:t>
      </w:r>
    </w:p>
    <w:p w14:paraId="5E152D5F" w14:textId="77777777" w:rsidR="006B0DD9" w:rsidRPr="000622CA" w:rsidRDefault="0003448B" w:rsidP="006B0DD9">
      <w:pPr>
        <w:spacing w:after="0"/>
        <w:jc w:val="center"/>
        <w:rPr>
          <w:rFonts w:ascii="Arial" w:hAnsi="Arial" w:cs="Arial"/>
        </w:rPr>
      </w:pPr>
      <w:r w:rsidRPr="000622CA">
        <w:rPr>
          <w:rFonts w:ascii="Arial" w:hAnsi="Arial" w:cs="Arial"/>
        </w:rPr>
        <w:t>CAU MT A163256-6</w:t>
      </w:r>
    </w:p>
    <w:p w14:paraId="0DD21894" w14:textId="77777777" w:rsidR="006B0DD9" w:rsidRPr="000622CA" w:rsidRDefault="006B0DD9" w:rsidP="006B0DD9">
      <w:pPr>
        <w:spacing w:after="0"/>
        <w:jc w:val="center"/>
        <w:rPr>
          <w:rFonts w:ascii="Arial" w:hAnsi="Arial" w:cs="Arial"/>
        </w:rPr>
      </w:pPr>
    </w:p>
    <w:p w14:paraId="0008C5E4" w14:textId="77777777" w:rsidR="006B0DD9" w:rsidRPr="000622CA" w:rsidRDefault="006B0DD9" w:rsidP="006B0DD9">
      <w:pPr>
        <w:spacing w:after="0"/>
        <w:jc w:val="center"/>
        <w:rPr>
          <w:rFonts w:ascii="Arial" w:hAnsi="Arial" w:cs="Arial"/>
        </w:rPr>
      </w:pPr>
    </w:p>
    <w:p w14:paraId="06FD5128" w14:textId="50058D41" w:rsidR="006B0DD9" w:rsidRPr="000622CA" w:rsidRDefault="006B0DD9" w:rsidP="006B0DD9">
      <w:pPr>
        <w:spacing w:after="0"/>
        <w:jc w:val="center"/>
        <w:rPr>
          <w:rFonts w:ascii="Arial" w:hAnsi="Arial" w:cs="Arial"/>
          <w:b/>
          <w:snapToGrid w:val="0"/>
          <w:lang w:val="pt-PT"/>
        </w:rPr>
      </w:pPr>
      <w:r w:rsidRPr="000622CA">
        <w:rPr>
          <w:rFonts w:ascii="Arial" w:hAnsi="Arial" w:cs="Arial"/>
          <w:b/>
          <w:snapToGrid w:val="0"/>
          <w:lang w:val="pt-PT"/>
        </w:rPr>
        <w:t>JULHO 2024</w:t>
      </w:r>
    </w:p>
    <w:p w14:paraId="5ADDA1C2" w14:textId="77777777" w:rsidR="0070575C" w:rsidRPr="000622CA" w:rsidRDefault="0070575C" w:rsidP="00DB2980">
      <w:pPr>
        <w:spacing w:line="360" w:lineRule="auto"/>
        <w:ind w:firstLine="709"/>
        <w:jc w:val="center"/>
        <w:rPr>
          <w:rFonts w:ascii="Arial" w:hAnsi="Arial" w:cs="Arial"/>
          <w:color w:val="222222"/>
          <w:shd w:val="clear" w:color="auto" w:fill="FFFFFF"/>
        </w:rPr>
      </w:pPr>
    </w:p>
    <w:sectPr w:rsidR="0070575C" w:rsidRPr="000622CA" w:rsidSect="00A70EF6">
      <w:headerReference w:type="default" r:id="rId9"/>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DA1C7" w14:textId="77777777" w:rsidR="005E7CD4" w:rsidRDefault="005E7CD4" w:rsidP="00623828">
      <w:pPr>
        <w:spacing w:after="0" w:line="240" w:lineRule="auto"/>
      </w:pPr>
      <w:r>
        <w:separator/>
      </w:r>
    </w:p>
  </w:endnote>
  <w:endnote w:type="continuationSeparator" w:id="0">
    <w:p w14:paraId="5ADDA1C8" w14:textId="77777777" w:rsidR="005E7CD4" w:rsidRDefault="005E7CD4" w:rsidP="00623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DA1C5" w14:textId="77777777" w:rsidR="005E7CD4" w:rsidRDefault="005E7CD4" w:rsidP="00623828">
      <w:pPr>
        <w:spacing w:after="0" w:line="240" w:lineRule="auto"/>
      </w:pPr>
      <w:r>
        <w:separator/>
      </w:r>
    </w:p>
  </w:footnote>
  <w:footnote w:type="continuationSeparator" w:id="0">
    <w:p w14:paraId="5ADDA1C6" w14:textId="77777777" w:rsidR="005E7CD4" w:rsidRDefault="005E7CD4" w:rsidP="006238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DA1C9" w14:textId="1FB651E4" w:rsidR="00B46B47" w:rsidRDefault="00201374" w:rsidP="000B7297">
    <w:pPr>
      <w:pStyle w:val="Cabealho"/>
      <w:jc w:val="center"/>
    </w:pPr>
    <w:r>
      <w:rPr>
        <w:noProof/>
      </w:rPr>
      <mc:AlternateContent>
        <mc:Choice Requires="wps">
          <w:drawing>
            <wp:anchor distT="0" distB="0" distL="114300" distR="114300" simplePos="0" relativeHeight="251659264" behindDoc="0" locked="0" layoutInCell="1" allowOverlap="1" wp14:anchorId="3070659B" wp14:editId="27324AEA">
              <wp:simplePos x="0" y="0"/>
              <wp:positionH relativeFrom="column">
                <wp:posOffset>3168015</wp:posOffset>
              </wp:positionH>
              <wp:positionV relativeFrom="paragraph">
                <wp:posOffset>616585</wp:posOffset>
              </wp:positionV>
              <wp:extent cx="2190750" cy="238125"/>
              <wp:effectExtent l="0" t="0" r="19050" b="28575"/>
              <wp:wrapNone/>
              <wp:docPr id="1" name="Retângulo 1"/>
              <wp:cNvGraphicFramePr/>
              <a:graphic xmlns:a="http://schemas.openxmlformats.org/drawingml/2006/main">
                <a:graphicData uri="http://schemas.microsoft.com/office/word/2010/wordprocessingShape">
                  <wps:wsp>
                    <wps:cNvSpPr/>
                    <wps:spPr>
                      <a:xfrm>
                        <a:off x="0" y="0"/>
                        <a:ext cx="2190750" cy="2381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A61F8E" id="Retângulo 1" o:spid="_x0000_s1026" style="position:absolute;margin-left:249.45pt;margin-top:48.55pt;width:172.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5oZlQIAAK0FAAAOAAAAZHJzL2Uyb0RvYy54bWysVMFu2zAMvQ/YPwi6r7azZm2DOEWQosOA&#10;og3aDj0rshQLkEVNUuJkn7Nf2Y+Nkh2n7YodiuWgkCb5RD6RnF7uGk22wnkFpqTFSU6JMBwqZdYl&#10;/f54/emcEh+YqZgGI0q6F55ezj5+mLZ2IkZQg66EIwhi/KS1Ja1DsJMs87wWDfMnYIVBowTXsICq&#10;W2eVYy2iNzob5fmXrAVXWQdceI9frzojnSV8KQUPd1J6EYguKeYW0unSuYpnNpuyydoxWyvep8He&#10;kUXDlMFLB6grFhjZOPUXVKO4Aw8ynHBoMpBScZFqwGqK/FU1DzWzItWC5Hg70OT/Hyy/3S4dURW+&#10;HSWGNfhE9yL8/mXWGw2kiPy01k/Q7cEuXa95FGOxO+ma+I9lkF3idD9wKnaBcPw4Ki7yszFSz9E2&#10;+nxejMYRNDtGW+fDVwENiUJJHb5ZopJtb3zoXA8u8TIPWlXXSuukxD4RC+3IluELr9YpYwR/4aXN&#10;uwIRJkZmkYCu5CSFvRYRT5t7IZG6WGRKODXtMRnGuTCh6Ew1q0SX4zjHX0/BEJEISYARWWJ1A3YP&#10;8LLQA3ZHT+8fQ0Xq+SE4/1diXfAQkW4GE4bgRhlwbwForKq/ufM/kNRRE1laQbXHxnLQTZy3/Frh&#10;894wH5bM4YhhR+DaCHd4SA1tSaGXKKnB/Xzre/THzkcrJS2ObEn9jw1zghL9zeBMXBSnp3HGk3I6&#10;Phuh4p5bVs8tZtMsAHsG+x6zS2L0D/ogSgfNE26XebwVTcxwvLukPLiDsgjdKsH9xMV8ntxwri0L&#10;N+bB8ggeWY3t+7h7Ys72PR5wOm7hMN5s8qrVO98YaWC+CSBVmoMjrz3fuBNS4/T7Ky6d53ryOm7Z&#10;2R8AAAD//wMAUEsDBBQABgAIAAAAIQAiTZXa3QAAAAoBAAAPAAAAZHJzL2Rvd25yZXYueG1sTI/B&#10;TsMwDIbvSLxDZCQuiKVlZbSl6YSQuIIYXLhljddUNE6VZF3h6TEnONr+9Pv7m+3iRjFjiIMnBfkq&#10;A4HUeTNQr+D97em6BBGTJqNHT6jgCyNs2/OzRtfGn+gV513qBYdQrLUCm9JUSxk7i07HlZ+Q+Hbw&#10;wenEY+ilCfrE4W6UN1m2kU4PxB+snvDRYve5OzoF1Xf3kko/3do0fFS9y58PYb5S6vJiebgHkXBJ&#10;fzD86rM6tOy090cyUYwKiqqsGOWwuxwEA2Wx5sWeyXWxAdk28n+F9gcAAP//AwBQSwECLQAUAAYA&#10;CAAAACEAtoM4kv4AAADhAQAAEwAAAAAAAAAAAAAAAAAAAAAAW0NvbnRlbnRfVHlwZXNdLnhtbFBL&#10;AQItABQABgAIAAAAIQA4/SH/1gAAAJQBAAALAAAAAAAAAAAAAAAAAC8BAABfcmVscy8ucmVsc1BL&#10;AQItABQABgAIAAAAIQAwt5oZlQIAAK0FAAAOAAAAAAAAAAAAAAAAAC4CAABkcnMvZTJvRG9jLnht&#10;bFBLAQItABQABgAIAAAAIQAiTZXa3QAAAAoBAAAPAAAAAAAAAAAAAAAAAO8EAABkcnMvZG93bnJl&#10;di54bWxQSwUGAAAAAAQABADzAAAA+QUAAAAA&#10;" fillcolor="white [3212]" strokecolor="white [3212]" strokeweight="2pt"/>
          </w:pict>
        </mc:Fallback>
      </mc:AlternateContent>
    </w:r>
    <w:r w:rsidR="00446642">
      <w:rPr>
        <w:noProof/>
      </w:rPr>
      <w:drawing>
        <wp:inline distT="0" distB="0" distL="0" distR="0" wp14:anchorId="7B8C2AA0" wp14:editId="7430040D">
          <wp:extent cx="5760085" cy="944179"/>
          <wp:effectExtent l="0" t="0" r="0" b="8890"/>
          <wp:docPr id="3"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760085" cy="944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B3"/>
    <w:multiLevelType w:val="hybridMultilevel"/>
    <w:tmpl w:val="B04A7964"/>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 w15:restartNumberingAfterBreak="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 w15:restartNumberingAfterBreak="0">
    <w:nsid w:val="07C41B67"/>
    <w:multiLevelType w:val="hybridMultilevel"/>
    <w:tmpl w:val="0FFCB974"/>
    <w:lvl w:ilvl="0" w:tplc="04160017">
      <w:start w:val="1"/>
      <w:numFmt w:val="lowerLetter"/>
      <w:lvlText w:val="%1)"/>
      <w:lvlJc w:val="left"/>
      <w:pPr>
        <w:ind w:left="3621"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403DA4"/>
    <w:multiLevelType w:val="hybridMultilevel"/>
    <w:tmpl w:val="D68E9D6E"/>
    <w:lvl w:ilvl="0" w:tplc="04160001">
      <w:start w:val="1"/>
      <w:numFmt w:val="bullet"/>
      <w:lvlText w:val=""/>
      <w:lvlJc w:val="left"/>
      <w:pPr>
        <w:ind w:left="1172" w:hanging="360"/>
      </w:pPr>
      <w:rPr>
        <w:rFonts w:ascii="Symbol" w:hAnsi="Symbol" w:hint="default"/>
      </w:rPr>
    </w:lvl>
    <w:lvl w:ilvl="1" w:tplc="04160003" w:tentative="1">
      <w:start w:val="1"/>
      <w:numFmt w:val="bullet"/>
      <w:lvlText w:val="o"/>
      <w:lvlJc w:val="left"/>
      <w:pPr>
        <w:ind w:left="1892" w:hanging="360"/>
      </w:pPr>
      <w:rPr>
        <w:rFonts w:ascii="Courier New" w:hAnsi="Courier New" w:cs="Courier New" w:hint="default"/>
      </w:rPr>
    </w:lvl>
    <w:lvl w:ilvl="2" w:tplc="04160005" w:tentative="1">
      <w:start w:val="1"/>
      <w:numFmt w:val="bullet"/>
      <w:lvlText w:val=""/>
      <w:lvlJc w:val="left"/>
      <w:pPr>
        <w:ind w:left="2612" w:hanging="360"/>
      </w:pPr>
      <w:rPr>
        <w:rFonts w:ascii="Wingdings" w:hAnsi="Wingdings" w:hint="default"/>
      </w:rPr>
    </w:lvl>
    <w:lvl w:ilvl="3" w:tplc="04160001" w:tentative="1">
      <w:start w:val="1"/>
      <w:numFmt w:val="bullet"/>
      <w:lvlText w:val=""/>
      <w:lvlJc w:val="left"/>
      <w:pPr>
        <w:ind w:left="3332" w:hanging="360"/>
      </w:pPr>
      <w:rPr>
        <w:rFonts w:ascii="Symbol" w:hAnsi="Symbol" w:hint="default"/>
      </w:rPr>
    </w:lvl>
    <w:lvl w:ilvl="4" w:tplc="04160003" w:tentative="1">
      <w:start w:val="1"/>
      <w:numFmt w:val="bullet"/>
      <w:lvlText w:val="o"/>
      <w:lvlJc w:val="left"/>
      <w:pPr>
        <w:ind w:left="4052" w:hanging="360"/>
      </w:pPr>
      <w:rPr>
        <w:rFonts w:ascii="Courier New" w:hAnsi="Courier New" w:cs="Courier New" w:hint="default"/>
      </w:rPr>
    </w:lvl>
    <w:lvl w:ilvl="5" w:tplc="04160005" w:tentative="1">
      <w:start w:val="1"/>
      <w:numFmt w:val="bullet"/>
      <w:lvlText w:val=""/>
      <w:lvlJc w:val="left"/>
      <w:pPr>
        <w:ind w:left="4772" w:hanging="360"/>
      </w:pPr>
      <w:rPr>
        <w:rFonts w:ascii="Wingdings" w:hAnsi="Wingdings" w:hint="default"/>
      </w:rPr>
    </w:lvl>
    <w:lvl w:ilvl="6" w:tplc="04160001" w:tentative="1">
      <w:start w:val="1"/>
      <w:numFmt w:val="bullet"/>
      <w:lvlText w:val=""/>
      <w:lvlJc w:val="left"/>
      <w:pPr>
        <w:ind w:left="5492" w:hanging="360"/>
      </w:pPr>
      <w:rPr>
        <w:rFonts w:ascii="Symbol" w:hAnsi="Symbol" w:hint="default"/>
      </w:rPr>
    </w:lvl>
    <w:lvl w:ilvl="7" w:tplc="04160003" w:tentative="1">
      <w:start w:val="1"/>
      <w:numFmt w:val="bullet"/>
      <w:lvlText w:val="o"/>
      <w:lvlJc w:val="left"/>
      <w:pPr>
        <w:ind w:left="6212" w:hanging="360"/>
      </w:pPr>
      <w:rPr>
        <w:rFonts w:ascii="Courier New" w:hAnsi="Courier New" w:cs="Courier New" w:hint="default"/>
      </w:rPr>
    </w:lvl>
    <w:lvl w:ilvl="8" w:tplc="04160005" w:tentative="1">
      <w:start w:val="1"/>
      <w:numFmt w:val="bullet"/>
      <w:lvlText w:val=""/>
      <w:lvlJc w:val="left"/>
      <w:pPr>
        <w:ind w:left="6932" w:hanging="360"/>
      </w:pPr>
      <w:rPr>
        <w:rFonts w:ascii="Wingdings" w:hAnsi="Wingdings" w:hint="default"/>
      </w:rPr>
    </w:lvl>
  </w:abstractNum>
  <w:abstractNum w:abstractNumId="5" w15:restartNumberingAfterBreak="0">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6322ECF"/>
    <w:multiLevelType w:val="hybridMultilevel"/>
    <w:tmpl w:val="DA164024"/>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9" w15:restartNumberingAfterBreak="0">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4" w15:restartNumberingAfterBreak="0">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5" w15:restartNumberingAfterBreak="0">
    <w:nsid w:val="38AB2E47"/>
    <w:multiLevelType w:val="hybridMultilevel"/>
    <w:tmpl w:val="FED0304E"/>
    <w:lvl w:ilvl="0" w:tplc="04160001">
      <w:start w:val="1"/>
      <w:numFmt w:val="bullet"/>
      <w:lvlText w:val=""/>
      <w:lvlJc w:val="left"/>
      <w:pPr>
        <w:ind w:left="1200" w:hanging="360"/>
      </w:pPr>
      <w:rPr>
        <w:rFonts w:ascii="Symbol" w:hAnsi="Symbol" w:hint="default"/>
      </w:rPr>
    </w:lvl>
    <w:lvl w:ilvl="1" w:tplc="04160003" w:tentative="1">
      <w:start w:val="1"/>
      <w:numFmt w:val="bullet"/>
      <w:lvlText w:val="o"/>
      <w:lvlJc w:val="left"/>
      <w:pPr>
        <w:ind w:left="1920" w:hanging="360"/>
      </w:pPr>
      <w:rPr>
        <w:rFonts w:ascii="Courier New" w:hAnsi="Courier New" w:cs="Courier New" w:hint="default"/>
      </w:rPr>
    </w:lvl>
    <w:lvl w:ilvl="2" w:tplc="04160005" w:tentative="1">
      <w:start w:val="1"/>
      <w:numFmt w:val="bullet"/>
      <w:lvlText w:val=""/>
      <w:lvlJc w:val="left"/>
      <w:pPr>
        <w:ind w:left="2640" w:hanging="360"/>
      </w:pPr>
      <w:rPr>
        <w:rFonts w:ascii="Wingdings" w:hAnsi="Wingdings" w:hint="default"/>
      </w:rPr>
    </w:lvl>
    <w:lvl w:ilvl="3" w:tplc="04160001" w:tentative="1">
      <w:start w:val="1"/>
      <w:numFmt w:val="bullet"/>
      <w:lvlText w:val=""/>
      <w:lvlJc w:val="left"/>
      <w:pPr>
        <w:ind w:left="3360" w:hanging="360"/>
      </w:pPr>
      <w:rPr>
        <w:rFonts w:ascii="Symbol" w:hAnsi="Symbol" w:hint="default"/>
      </w:rPr>
    </w:lvl>
    <w:lvl w:ilvl="4" w:tplc="04160003" w:tentative="1">
      <w:start w:val="1"/>
      <w:numFmt w:val="bullet"/>
      <w:lvlText w:val="o"/>
      <w:lvlJc w:val="left"/>
      <w:pPr>
        <w:ind w:left="4080" w:hanging="360"/>
      </w:pPr>
      <w:rPr>
        <w:rFonts w:ascii="Courier New" w:hAnsi="Courier New" w:cs="Courier New" w:hint="default"/>
      </w:rPr>
    </w:lvl>
    <w:lvl w:ilvl="5" w:tplc="04160005" w:tentative="1">
      <w:start w:val="1"/>
      <w:numFmt w:val="bullet"/>
      <w:lvlText w:val=""/>
      <w:lvlJc w:val="left"/>
      <w:pPr>
        <w:ind w:left="4800" w:hanging="360"/>
      </w:pPr>
      <w:rPr>
        <w:rFonts w:ascii="Wingdings" w:hAnsi="Wingdings" w:hint="default"/>
      </w:rPr>
    </w:lvl>
    <w:lvl w:ilvl="6" w:tplc="04160001" w:tentative="1">
      <w:start w:val="1"/>
      <w:numFmt w:val="bullet"/>
      <w:lvlText w:val=""/>
      <w:lvlJc w:val="left"/>
      <w:pPr>
        <w:ind w:left="5520" w:hanging="360"/>
      </w:pPr>
      <w:rPr>
        <w:rFonts w:ascii="Symbol" w:hAnsi="Symbol" w:hint="default"/>
      </w:rPr>
    </w:lvl>
    <w:lvl w:ilvl="7" w:tplc="04160003" w:tentative="1">
      <w:start w:val="1"/>
      <w:numFmt w:val="bullet"/>
      <w:lvlText w:val="o"/>
      <w:lvlJc w:val="left"/>
      <w:pPr>
        <w:ind w:left="6240" w:hanging="360"/>
      </w:pPr>
      <w:rPr>
        <w:rFonts w:ascii="Courier New" w:hAnsi="Courier New" w:cs="Courier New" w:hint="default"/>
      </w:rPr>
    </w:lvl>
    <w:lvl w:ilvl="8" w:tplc="04160005" w:tentative="1">
      <w:start w:val="1"/>
      <w:numFmt w:val="bullet"/>
      <w:lvlText w:val=""/>
      <w:lvlJc w:val="left"/>
      <w:pPr>
        <w:ind w:left="6960" w:hanging="360"/>
      </w:pPr>
      <w:rPr>
        <w:rFonts w:ascii="Wingdings" w:hAnsi="Wingdings" w:hint="default"/>
      </w:rPr>
    </w:lvl>
  </w:abstractNum>
  <w:abstractNum w:abstractNumId="16" w15:restartNumberingAfterBreak="0">
    <w:nsid w:val="3C6120C1"/>
    <w:multiLevelType w:val="hybridMultilevel"/>
    <w:tmpl w:val="9636012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7" w15:restartNumberingAfterBreak="0">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2" w15:restartNumberingAfterBreak="0">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E7361F"/>
    <w:multiLevelType w:val="hybridMultilevel"/>
    <w:tmpl w:val="E59AE7F8"/>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5" w15:restartNumberingAfterBreak="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7" w15:restartNumberingAfterBreak="0">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6CD7976"/>
    <w:multiLevelType w:val="hybridMultilevel"/>
    <w:tmpl w:val="77649726"/>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9" w15:restartNumberingAfterBreak="0">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0" w15:restartNumberingAfterBreak="0">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31" w15:restartNumberingAfterBreak="0">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30"/>
  </w:num>
  <w:num w:numId="3">
    <w:abstractNumId w:val="29"/>
  </w:num>
  <w:num w:numId="4">
    <w:abstractNumId w:val="27"/>
  </w:num>
  <w:num w:numId="5">
    <w:abstractNumId w:val="14"/>
  </w:num>
  <w:num w:numId="6">
    <w:abstractNumId w:val="9"/>
  </w:num>
  <w:num w:numId="7">
    <w:abstractNumId w:val="6"/>
  </w:num>
  <w:num w:numId="8">
    <w:abstractNumId w:val="3"/>
  </w:num>
  <w:num w:numId="9">
    <w:abstractNumId w:val="31"/>
  </w:num>
  <w:num w:numId="10">
    <w:abstractNumId w:val="23"/>
  </w:num>
  <w:num w:numId="11">
    <w:abstractNumId w:val="17"/>
  </w:num>
  <w:num w:numId="12">
    <w:abstractNumId w:val="21"/>
  </w:num>
  <w:num w:numId="13">
    <w:abstractNumId w:val="1"/>
  </w:num>
  <w:num w:numId="14">
    <w:abstractNumId w:val="12"/>
  </w:num>
  <w:num w:numId="15">
    <w:abstractNumId w:val="25"/>
  </w:num>
  <w:num w:numId="16">
    <w:abstractNumId w:val="18"/>
  </w:num>
  <w:num w:numId="17">
    <w:abstractNumId w:val="5"/>
  </w:num>
  <w:num w:numId="18">
    <w:abstractNumId w:val="22"/>
  </w:num>
  <w:num w:numId="19">
    <w:abstractNumId w:val="26"/>
  </w:num>
  <w:num w:numId="20">
    <w:abstractNumId w:val="10"/>
  </w:num>
  <w:num w:numId="21">
    <w:abstractNumId w:val="11"/>
  </w:num>
  <w:num w:numId="22">
    <w:abstractNumId w:val="7"/>
  </w:num>
  <w:num w:numId="23">
    <w:abstractNumId w:val="20"/>
  </w:num>
  <w:num w:numId="24">
    <w:abstractNumId w:val="5"/>
  </w:num>
  <w:num w:numId="25">
    <w:abstractNumId w:val="5"/>
  </w:num>
  <w:num w:numId="26">
    <w:abstractNumId w:val="21"/>
  </w:num>
  <w:num w:numId="27">
    <w:abstractNumId w:val="5"/>
  </w:num>
  <w:num w:numId="28">
    <w:abstractNumId w:val="5"/>
  </w:num>
  <w:num w:numId="29">
    <w:abstractNumId w:val="5"/>
  </w:num>
  <w:num w:numId="30">
    <w:abstractNumId w:val="21"/>
  </w:num>
  <w:num w:numId="31">
    <w:abstractNumId w:val="13"/>
  </w:num>
  <w:num w:numId="32">
    <w:abstractNumId w:val="2"/>
  </w:num>
  <w:num w:numId="33">
    <w:abstractNumId w:val="21"/>
  </w:num>
  <w:num w:numId="34">
    <w:abstractNumId w:val="8"/>
  </w:num>
  <w:num w:numId="35">
    <w:abstractNumId w:val="16"/>
  </w:num>
  <w:num w:numId="36">
    <w:abstractNumId w:val="15"/>
  </w:num>
  <w:num w:numId="37">
    <w:abstractNumId w:val="28"/>
  </w:num>
  <w:num w:numId="38">
    <w:abstractNumId w:val="0"/>
  </w:num>
  <w:num w:numId="39">
    <w:abstractNumId w:val="24"/>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defaultTabStop w:val="708"/>
  <w:hyphenationZone w:val="425"/>
  <w:characterSpacingControl w:val="doNotCompress"/>
  <w:hdrShapeDefaults>
    <o:shapedefaults v:ext="edit" spidmax="21505">
      <o:colormenu v:ext="edit" fillcolor="none [3212]"/>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536"/>
    <w:rsid w:val="000030DE"/>
    <w:rsid w:val="00003405"/>
    <w:rsid w:val="0000744F"/>
    <w:rsid w:val="00007F4F"/>
    <w:rsid w:val="00011300"/>
    <w:rsid w:val="000133F8"/>
    <w:rsid w:val="000165FC"/>
    <w:rsid w:val="0003448B"/>
    <w:rsid w:val="0005134E"/>
    <w:rsid w:val="000622CA"/>
    <w:rsid w:val="00065547"/>
    <w:rsid w:val="00071117"/>
    <w:rsid w:val="00072D08"/>
    <w:rsid w:val="000735C8"/>
    <w:rsid w:val="00077BB8"/>
    <w:rsid w:val="00080E40"/>
    <w:rsid w:val="0008401A"/>
    <w:rsid w:val="00084CAA"/>
    <w:rsid w:val="00085A1B"/>
    <w:rsid w:val="00085B42"/>
    <w:rsid w:val="00087B11"/>
    <w:rsid w:val="00090E4F"/>
    <w:rsid w:val="000966D2"/>
    <w:rsid w:val="000968E6"/>
    <w:rsid w:val="000A17AB"/>
    <w:rsid w:val="000B4CE1"/>
    <w:rsid w:val="000B524C"/>
    <w:rsid w:val="000B7297"/>
    <w:rsid w:val="000C0725"/>
    <w:rsid w:val="000C2A86"/>
    <w:rsid w:val="000C5098"/>
    <w:rsid w:val="000C5758"/>
    <w:rsid w:val="000D417A"/>
    <w:rsid w:val="000E137F"/>
    <w:rsid w:val="000E228F"/>
    <w:rsid w:val="000E2929"/>
    <w:rsid w:val="000E52CA"/>
    <w:rsid w:val="000E7609"/>
    <w:rsid w:val="000F0158"/>
    <w:rsid w:val="000F01DC"/>
    <w:rsid w:val="000F1C2D"/>
    <w:rsid w:val="000F1D28"/>
    <w:rsid w:val="00106CB0"/>
    <w:rsid w:val="00107A6E"/>
    <w:rsid w:val="00114348"/>
    <w:rsid w:val="00120DDD"/>
    <w:rsid w:val="001234DB"/>
    <w:rsid w:val="00123D36"/>
    <w:rsid w:val="00130F6C"/>
    <w:rsid w:val="001353DC"/>
    <w:rsid w:val="00141026"/>
    <w:rsid w:val="00145A40"/>
    <w:rsid w:val="00146E0C"/>
    <w:rsid w:val="00147374"/>
    <w:rsid w:val="00150153"/>
    <w:rsid w:val="001507FD"/>
    <w:rsid w:val="00151A17"/>
    <w:rsid w:val="00155AE0"/>
    <w:rsid w:val="00157814"/>
    <w:rsid w:val="0015793F"/>
    <w:rsid w:val="00171E04"/>
    <w:rsid w:val="0017338B"/>
    <w:rsid w:val="00173C97"/>
    <w:rsid w:val="00175215"/>
    <w:rsid w:val="00176738"/>
    <w:rsid w:val="001767D8"/>
    <w:rsid w:val="0017791D"/>
    <w:rsid w:val="00177CCA"/>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0613"/>
    <w:rsid w:val="001B07F1"/>
    <w:rsid w:val="001B16D3"/>
    <w:rsid w:val="001B2ABD"/>
    <w:rsid w:val="001B37FD"/>
    <w:rsid w:val="001C3C8D"/>
    <w:rsid w:val="001D0EB3"/>
    <w:rsid w:val="001D22A4"/>
    <w:rsid w:val="001D37D3"/>
    <w:rsid w:val="001D7578"/>
    <w:rsid w:val="001E083C"/>
    <w:rsid w:val="001E5A1A"/>
    <w:rsid w:val="001E67CE"/>
    <w:rsid w:val="001E7838"/>
    <w:rsid w:val="001F3DA9"/>
    <w:rsid w:val="001F7478"/>
    <w:rsid w:val="002007AA"/>
    <w:rsid w:val="00201374"/>
    <w:rsid w:val="00202B9E"/>
    <w:rsid w:val="00203670"/>
    <w:rsid w:val="002046B3"/>
    <w:rsid w:val="00205537"/>
    <w:rsid w:val="002107A7"/>
    <w:rsid w:val="002137B4"/>
    <w:rsid w:val="00215E00"/>
    <w:rsid w:val="0021743D"/>
    <w:rsid w:val="00222B1F"/>
    <w:rsid w:val="00226329"/>
    <w:rsid w:val="00226532"/>
    <w:rsid w:val="00227CB4"/>
    <w:rsid w:val="002338B3"/>
    <w:rsid w:val="00234CB8"/>
    <w:rsid w:val="00240A66"/>
    <w:rsid w:val="00243E27"/>
    <w:rsid w:val="00245723"/>
    <w:rsid w:val="00251F8E"/>
    <w:rsid w:val="0025267F"/>
    <w:rsid w:val="00252A17"/>
    <w:rsid w:val="00255F48"/>
    <w:rsid w:val="00260F55"/>
    <w:rsid w:val="00271C38"/>
    <w:rsid w:val="0028374B"/>
    <w:rsid w:val="00285722"/>
    <w:rsid w:val="002953B7"/>
    <w:rsid w:val="0029609A"/>
    <w:rsid w:val="00297C0E"/>
    <w:rsid w:val="00297D11"/>
    <w:rsid w:val="00297E3A"/>
    <w:rsid w:val="002A0755"/>
    <w:rsid w:val="002A5FE8"/>
    <w:rsid w:val="002A783E"/>
    <w:rsid w:val="002B2A11"/>
    <w:rsid w:val="002C182C"/>
    <w:rsid w:val="002C683C"/>
    <w:rsid w:val="002D46B0"/>
    <w:rsid w:val="002D6D67"/>
    <w:rsid w:val="002D73D9"/>
    <w:rsid w:val="002E0004"/>
    <w:rsid w:val="002E08D0"/>
    <w:rsid w:val="002E2ED8"/>
    <w:rsid w:val="002F428B"/>
    <w:rsid w:val="002F6EE4"/>
    <w:rsid w:val="00300D5C"/>
    <w:rsid w:val="003034CB"/>
    <w:rsid w:val="00305910"/>
    <w:rsid w:val="003065FD"/>
    <w:rsid w:val="0030661A"/>
    <w:rsid w:val="00310D2B"/>
    <w:rsid w:val="00310F94"/>
    <w:rsid w:val="00314B04"/>
    <w:rsid w:val="0031560A"/>
    <w:rsid w:val="0032343C"/>
    <w:rsid w:val="00323775"/>
    <w:rsid w:val="0033373F"/>
    <w:rsid w:val="0034037D"/>
    <w:rsid w:val="00340A6E"/>
    <w:rsid w:val="00341131"/>
    <w:rsid w:val="00344601"/>
    <w:rsid w:val="00345CF5"/>
    <w:rsid w:val="00345EA8"/>
    <w:rsid w:val="003460FA"/>
    <w:rsid w:val="0035359F"/>
    <w:rsid w:val="00353F02"/>
    <w:rsid w:val="00371ABB"/>
    <w:rsid w:val="00385585"/>
    <w:rsid w:val="0039322D"/>
    <w:rsid w:val="0039697B"/>
    <w:rsid w:val="00396BD5"/>
    <w:rsid w:val="003A3084"/>
    <w:rsid w:val="003A5DDB"/>
    <w:rsid w:val="003B299A"/>
    <w:rsid w:val="003B78B1"/>
    <w:rsid w:val="003C11EB"/>
    <w:rsid w:val="003C55F7"/>
    <w:rsid w:val="003C7905"/>
    <w:rsid w:val="003D1668"/>
    <w:rsid w:val="003D22A2"/>
    <w:rsid w:val="003D2399"/>
    <w:rsid w:val="003E1CEC"/>
    <w:rsid w:val="003E5AE9"/>
    <w:rsid w:val="003F44DA"/>
    <w:rsid w:val="003F5EBF"/>
    <w:rsid w:val="003F618A"/>
    <w:rsid w:val="00404D07"/>
    <w:rsid w:val="00406BC6"/>
    <w:rsid w:val="00407CFF"/>
    <w:rsid w:val="00410894"/>
    <w:rsid w:val="0042005F"/>
    <w:rsid w:val="004211FD"/>
    <w:rsid w:val="004242B9"/>
    <w:rsid w:val="00425584"/>
    <w:rsid w:val="004362E8"/>
    <w:rsid w:val="00440854"/>
    <w:rsid w:val="00441358"/>
    <w:rsid w:val="004426FF"/>
    <w:rsid w:val="00442883"/>
    <w:rsid w:val="0044303E"/>
    <w:rsid w:val="00444463"/>
    <w:rsid w:val="004448AF"/>
    <w:rsid w:val="00444907"/>
    <w:rsid w:val="00446642"/>
    <w:rsid w:val="00450BA7"/>
    <w:rsid w:val="00450C07"/>
    <w:rsid w:val="00461B74"/>
    <w:rsid w:val="00466863"/>
    <w:rsid w:val="00471E20"/>
    <w:rsid w:val="00475B49"/>
    <w:rsid w:val="00477CCC"/>
    <w:rsid w:val="00481ED5"/>
    <w:rsid w:val="00482F6A"/>
    <w:rsid w:val="004832D8"/>
    <w:rsid w:val="004840ED"/>
    <w:rsid w:val="00484B1B"/>
    <w:rsid w:val="00485F66"/>
    <w:rsid w:val="004875E9"/>
    <w:rsid w:val="0048770E"/>
    <w:rsid w:val="00491536"/>
    <w:rsid w:val="00493C95"/>
    <w:rsid w:val="00494FC1"/>
    <w:rsid w:val="00495380"/>
    <w:rsid w:val="0049777B"/>
    <w:rsid w:val="004A3776"/>
    <w:rsid w:val="004A4FFA"/>
    <w:rsid w:val="004B4131"/>
    <w:rsid w:val="004B50E8"/>
    <w:rsid w:val="004B6114"/>
    <w:rsid w:val="004B7A82"/>
    <w:rsid w:val="004C3697"/>
    <w:rsid w:val="004C6974"/>
    <w:rsid w:val="004C69A6"/>
    <w:rsid w:val="004D2068"/>
    <w:rsid w:val="004D581C"/>
    <w:rsid w:val="004E2132"/>
    <w:rsid w:val="004E3CDA"/>
    <w:rsid w:val="004E42BA"/>
    <w:rsid w:val="004E51F8"/>
    <w:rsid w:val="004F1920"/>
    <w:rsid w:val="00506BFA"/>
    <w:rsid w:val="00513B5E"/>
    <w:rsid w:val="00515D69"/>
    <w:rsid w:val="005162F6"/>
    <w:rsid w:val="00524669"/>
    <w:rsid w:val="0052655D"/>
    <w:rsid w:val="00527281"/>
    <w:rsid w:val="005326D0"/>
    <w:rsid w:val="005477E4"/>
    <w:rsid w:val="0054782D"/>
    <w:rsid w:val="00560B63"/>
    <w:rsid w:val="00570691"/>
    <w:rsid w:val="00572CD4"/>
    <w:rsid w:val="00574C93"/>
    <w:rsid w:val="0058363E"/>
    <w:rsid w:val="00586BEC"/>
    <w:rsid w:val="005900D3"/>
    <w:rsid w:val="00596579"/>
    <w:rsid w:val="005A1B64"/>
    <w:rsid w:val="005A3FFB"/>
    <w:rsid w:val="005A484B"/>
    <w:rsid w:val="005B2660"/>
    <w:rsid w:val="005B3ACD"/>
    <w:rsid w:val="005B5AA7"/>
    <w:rsid w:val="005C1223"/>
    <w:rsid w:val="005C26E7"/>
    <w:rsid w:val="005C353A"/>
    <w:rsid w:val="005C3AFA"/>
    <w:rsid w:val="005C5A8C"/>
    <w:rsid w:val="005C6813"/>
    <w:rsid w:val="005C7DAB"/>
    <w:rsid w:val="005D546C"/>
    <w:rsid w:val="005D71DD"/>
    <w:rsid w:val="005D7BF8"/>
    <w:rsid w:val="005E334F"/>
    <w:rsid w:val="005E471C"/>
    <w:rsid w:val="005E7CD4"/>
    <w:rsid w:val="005F0F7C"/>
    <w:rsid w:val="005F6A6E"/>
    <w:rsid w:val="005F700F"/>
    <w:rsid w:val="0060226B"/>
    <w:rsid w:val="00604F28"/>
    <w:rsid w:val="006068B2"/>
    <w:rsid w:val="00611868"/>
    <w:rsid w:val="006131DF"/>
    <w:rsid w:val="006216AE"/>
    <w:rsid w:val="00623828"/>
    <w:rsid w:val="00625CD1"/>
    <w:rsid w:val="00631949"/>
    <w:rsid w:val="00642250"/>
    <w:rsid w:val="00664B6E"/>
    <w:rsid w:val="00666A89"/>
    <w:rsid w:val="00671FC4"/>
    <w:rsid w:val="006759FA"/>
    <w:rsid w:val="006809C6"/>
    <w:rsid w:val="006876FC"/>
    <w:rsid w:val="00694D3A"/>
    <w:rsid w:val="00695489"/>
    <w:rsid w:val="006A0F23"/>
    <w:rsid w:val="006A4EF7"/>
    <w:rsid w:val="006A5A58"/>
    <w:rsid w:val="006A7588"/>
    <w:rsid w:val="006A79C3"/>
    <w:rsid w:val="006B0DD9"/>
    <w:rsid w:val="006B2E7E"/>
    <w:rsid w:val="006B4470"/>
    <w:rsid w:val="006B6FCE"/>
    <w:rsid w:val="006C0669"/>
    <w:rsid w:val="006C2232"/>
    <w:rsid w:val="006C5164"/>
    <w:rsid w:val="006D205D"/>
    <w:rsid w:val="006D214B"/>
    <w:rsid w:val="006D3522"/>
    <w:rsid w:val="006D5CE3"/>
    <w:rsid w:val="006D674D"/>
    <w:rsid w:val="006D73EF"/>
    <w:rsid w:val="006D7AE8"/>
    <w:rsid w:val="006D7EFC"/>
    <w:rsid w:val="006E2A67"/>
    <w:rsid w:val="006E45FF"/>
    <w:rsid w:val="006E4904"/>
    <w:rsid w:val="006E4B5D"/>
    <w:rsid w:val="006E58F7"/>
    <w:rsid w:val="006E6842"/>
    <w:rsid w:val="006F03A2"/>
    <w:rsid w:val="006F61FE"/>
    <w:rsid w:val="0070575C"/>
    <w:rsid w:val="0070600C"/>
    <w:rsid w:val="00706279"/>
    <w:rsid w:val="0070688E"/>
    <w:rsid w:val="00712064"/>
    <w:rsid w:val="0071373E"/>
    <w:rsid w:val="00721B1A"/>
    <w:rsid w:val="00721B46"/>
    <w:rsid w:val="007242FE"/>
    <w:rsid w:val="00732AED"/>
    <w:rsid w:val="00733E1B"/>
    <w:rsid w:val="00737E86"/>
    <w:rsid w:val="00745D84"/>
    <w:rsid w:val="00752026"/>
    <w:rsid w:val="007563B6"/>
    <w:rsid w:val="00760E12"/>
    <w:rsid w:val="0076225A"/>
    <w:rsid w:val="00762FD3"/>
    <w:rsid w:val="00773074"/>
    <w:rsid w:val="00775EA2"/>
    <w:rsid w:val="00777ADE"/>
    <w:rsid w:val="00783FF5"/>
    <w:rsid w:val="007919B4"/>
    <w:rsid w:val="00794395"/>
    <w:rsid w:val="007A1625"/>
    <w:rsid w:val="007A54BA"/>
    <w:rsid w:val="007A5617"/>
    <w:rsid w:val="007B1A6F"/>
    <w:rsid w:val="007B2E52"/>
    <w:rsid w:val="007C2313"/>
    <w:rsid w:val="007C424C"/>
    <w:rsid w:val="007C6647"/>
    <w:rsid w:val="007C6B9A"/>
    <w:rsid w:val="007D325F"/>
    <w:rsid w:val="007E1274"/>
    <w:rsid w:val="007E1EE8"/>
    <w:rsid w:val="007E2350"/>
    <w:rsid w:val="007E51C3"/>
    <w:rsid w:val="007E539C"/>
    <w:rsid w:val="007E6EFA"/>
    <w:rsid w:val="007F40CC"/>
    <w:rsid w:val="007F5E15"/>
    <w:rsid w:val="007F6E97"/>
    <w:rsid w:val="00804CA9"/>
    <w:rsid w:val="008117F6"/>
    <w:rsid w:val="00813046"/>
    <w:rsid w:val="0082312B"/>
    <w:rsid w:val="00825108"/>
    <w:rsid w:val="008253AB"/>
    <w:rsid w:val="00830CAF"/>
    <w:rsid w:val="008353C6"/>
    <w:rsid w:val="0084245F"/>
    <w:rsid w:val="00844C68"/>
    <w:rsid w:val="0085175C"/>
    <w:rsid w:val="00851B0A"/>
    <w:rsid w:val="0085504A"/>
    <w:rsid w:val="008631CC"/>
    <w:rsid w:val="0086570D"/>
    <w:rsid w:val="00865A72"/>
    <w:rsid w:val="00870856"/>
    <w:rsid w:val="00871E00"/>
    <w:rsid w:val="00881743"/>
    <w:rsid w:val="0088269A"/>
    <w:rsid w:val="008827BB"/>
    <w:rsid w:val="00887786"/>
    <w:rsid w:val="00887A51"/>
    <w:rsid w:val="00891BF9"/>
    <w:rsid w:val="00891D22"/>
    <w:rsid w:val="0089509E"/>
    <w:rsid w:val="008A3578"/>
    <w:rsid w:val="008B0309"/>
    <w:rsid w:val="008B1039"/>
    <w:rsid w:val="008B2866"/>
    <w:rsid w:val="008B5D2A"/>
    <w:rsid w:val="008C18B6"/>
    <w:rsid w:val="008C3F75"/>
    <w:rsid w:val="008C7811"/>
    <w:rsid w:val="008D7292"/>
    <w:rsid w:val="008D73C3"/>
    <w:rsid w:val="008E3A59"/>
    <w:rsid w:val="008E43BD"/>
    <w:rsid w:val="008F198E"/>
    <w:rsid w:val="008F30F7"/>
    <w:rsid w:val="00905FFF"/>
    <w:rsid w:val="00910768"/>
    <w:rsid w:val="009166B8"/>
    <w:rsid w:val="00916952"/>
    <w:rsid w:val="00921746"/>
    <w:rsid w:val="009229D5"/>
    <w:rsid w:val="00922BD0"/>
    <w:rsid w:val="009239A0"/>
    <w:rsid w:val="0092588D"/>
    <w:rsid w:val="00925C41"/>
    <w:rsid w:val="009265D0"/>
    <w:rsid w:val="009267A8"/>
    <w:rsid w:val="00931269"/>
    <w:rsid w:val="00933B26"/>
    <w:rsid w:val="00937D2D"/>
    <w:rsid w:val="00946049"/>
    <w:rsid w:val="00950E2B"/>
    <w:rsid w:val="00957E16"/>
    <w:rsid w:val="0096019F"/>
    <w:rsid w:val="00963528"/>
    <w:rsid w:val="00963D70"/>
    <w:rsid w:val="009649E3"/>
    <w:rsid w:val="00971330"/>
    <w:rsid w:val="00972BD1"/>
    <w:rsid w:val="009760F9"/>
    <w:rsid w:val="009820C6"/>
    <w:rsid w:val="00982261"/>
    <w:rsid w:val="00983174"/>
    <w:rsid w:val="00995BCA"/>
    <w:rsid w:val="009B0510"/>
    <w:rsid w:val="009B2C44"/>
    <w:rsid w:val="009B48AC"/>
    <w:rsid w:val="009B51D1"/>
    <w:rsid w:val="009B703D"/>
    <w:rsid w:val="009C0F46"/>
    <w:rsid w:val="009C4DD2"/>
    <w:rsid w:val="009C5AA1"/>
    <w:rsid w:val="009C7F28"/>
    <w:rsid w:val="009D2CAC"/>
    <w:rsid w:val="009D58B1"/>
    <w:rsid w:val="009E0A82"/>
    <w:rsid w:val="009E6A76"/>
    <w:rsid w:val="009F3189"/>
    <w:rsid w:val="009F568B"/>
    <w:rsid w:val="009F68B9"/>
    <w:rsid w:val="009F6CC5"/>
    <w:rsid w:val="00A026A2"/>
    <w:rsid w:val="00A02E45"/>
    <w:rsid w:val="00A0714D"/>
    <w:rsid w:val="00A119E2"/>
    <w:rsid w:val="00A11D54"/>
    <w:rsid w:val="00A16B34"/>
    <w:rsid w:val="00A170A7"/>
    <w:rsid w:val="00A237E3"/>
    <w:rsid w:val="00A24A69"/>
    <w:rsid w:val="00A27284"/>
    <w:rsid w:val="00A30BCB"/>
    <w:rsid w:val="00A3427A"/>
    <w:rsid w:val="00A34BD8"/>
    <w:rsid w:val="00A36928"/>
    <w:rsid w:val="00A40F6B"/>
    <w:rsid w:val="00A4172D"/>
    <w:rsid w:val="00A44397"/>
    <w:rsid w:val="00A447CB"/>
    <w:rsid w:val="00A47016"/>
    <w:rsid w:val="00A529DD"/>
    <w:rsid w:val="00A532F3"/>
    <w:rsid w:val="00A56366"/>
    <w:rsid w:val="00A56E36"/>
    <w:rsid w:val="00A60FD3"/>
    <w:rsid w:val="00A61AE1"/>
    <w:rsid w:val="00A63D1A"/>
    <w:rsid w:val="00A63DC9"/>
    <w:rsid w:val="00A64DCD"/>
    <w:rsid w:val="00A65985"/>
    <w:rsid w:val="00A65BFB"/>
    <w:rsid w:val="00A667CB"/>
    <w:rsid w:val="00A70EF6"/>
    <w:rsid w:val="00A730C4"/>
    <w:rsid w:val="00A76160"/>
    <w:rsid w:val="00A848F5"/>
    <w:rsid w:val="00A90954"/>
    <w:rsid w:val="00A91CE8"/>
    <w:rsid w:val="00A9224B"/>
    <w:rsid w:val="00A94EF1"/>
    <w:rsid w:val="00AA4E67"/>
    <w:rsid w:val="00AB06DF"/>
    <w:rsid w:val="00AC3447"/>
    <w:rsid w:val="00AC4A6B"/>
    <w:rsid w:val="00AD5CD6"/>
    <w:rsid w:val="00AD6596"/>
    <w:rsid w:val="00AE0BCC"/>
    <w:rsid w:val="00AE1969"/>
    <w:rsid w:val="00AE228A"/>
    <w:rsid w:val="00AE4705"/>
    <w:rsid w:val="00AE500F"/>
    <w:rsid w:val="00AE56DB"/>
    <w:rsid w:val="00AF17F0"/>
    <w:rsid w:val="00AF4226"/>
    <w:rsid w:val="00AF4287"/>
    <w:rsid w:val="00AF637C"/>
    <w:rsid w:val="00B01354"/>
    <w:rsid w:val="00B0591D"/>
    <w:rsid w:val="00B11E93"/>
    <w:rsid w:val="00B23C2A"/>
    <w:rsid w:val="00B25AE5"/>
    <w:rsid w:val="00B3040B"/>
    <w:rsid w:val="00B42E08"/>
    <w:rsid w:val="00B44062"/>
    <w:rsid w:val="00B4468E"/>
    <w:rsid w:val="00B46B47"/>
    <w:rsid w:val="00B51327"/>
    <w:rsid w:val="00B51B23"/>
    <w:rsid w:val="00B53DBA"/>
    <w:rsid w:val="00B603E4"/>
    <w:rsid w:val="00B60F0E"/>
    <w:rsid w:val="00B63C6F"/>
    <w:rsid w:val="00B67134"/>
    <w:rsid w:val="00B7127E"/>
    <w:rsid w:val="00B737D1"/>
    <w:rsid w:val="00B755BA"/>
    <w:rsid w:val="00B8092D"/>
    <w:rsid w:val="00B80A19"/>
    <w:rsid w:val="00B86E9F"/>
    <w:rsid w:val="00B9236F"/>
    <w:rsid w:val="00B93426"/>
    <w:rsid w:val="00B96F46"/>
    <w:rsid w:val="00BA165D"/>
    <w:rsid w:val="00BA7D41"/>
    <w:rsid w:val="00BB0A2B"/>
    <w:rsid w:val="00BB3188"/>
    <w:rsid w:val="00BB3B53"/>
    <w:rsid w:val="00BB4AA0"/>
    <w:rsid w:val="00BC0A2C"/>
    <w:rsid w:val="00BC276D"/>
    <w:rsid w:val="00BC50C5"/>
    <w:rsid w:val="00BC6486"/>
    <w:rsid w:val="00BD04C4"/>
    <w:rsid w:val="00BD22D7"/>
    <w:rsid w:val="00BD36B8"/>
    <w:rsid w:val="00BD6470"/>
    <w:rsid w:val="00BE2022"/>
    <w:rsid w:val="00BE7D16"/>
    <w:rsid w:val="00BF6710"/>
    <w:rsid w:val="00BF7636"/>
    <w:rsid w:val="00C00A59"/>
    <w:rsid w:val="00C03190"/>
    <w:rsid w:val="00C14FD9"/>
    <w:rsid w:val="00C20F08"/>
    <w:rsid w:val="00C256AB"/>
    <w:rsid w:val="00C25754"/>
    <w:rsid w:val="00C26EEB"/>
    <w:rsid w:val="00C27485"/>
    <w:rsid w:val="00C35660"/>
    <w:rsid w:val="00C41FF5"/>
    <w:rsid w:val="00C42BF1"/>
    <w:rsid w:val="00C440DC"/>
    <w:rsid w:val="00C47C79"/>
    <w:rsid w:val="00C5794E"/>
    <w:rsid w:val="00C6015C"/>
    <w:rsid w:val="00C61D98"/>
    <w:rsid w:val="00C6278C"/>
    <w:rsid w:val="00C63B40"/>
    <w:rsid w:val="00C64356"/>
    <w:rsid w:val="00C67D10"/>
    <w:rsid w:val="00C70550"/>
    <w:rsid w:val="00C8013D"/>
    <w:rsid w:val="00C834F1"/>
    <w:rsid w:val="00C87153"/>
    <w:rsid w:val="00C91A69"/>
    <w:rsid w:val="00C93F8B"/>
    <w:rsid w:val="00C94D50"/>
    <w:rsid w:val="00C9699A"/>
    <w:rsid w:val="00C96B09"/>
    <w:rsid w:val="00C9713E"/>
    <w:rsid w:val="00CA47EC"/>
    <w:rsid w:val="00CA5272"/>
    <w:rsid w:val="00CB0A9C"/>
    <w:rsid w:val="00CB5298"/>
    <w:rsid w:val="00CC17CB"/>
    <w:rsid w:val="00CC2C9B"/>
    <w:rsid w:val="00CC58D1"/>
    <w:rsid w:val="00CD74D6"/>
    <w:rsid w:val="00CD7C39"/>
    <w:rsid w:val="00CE0059"/>
    <w:rsid w:val="00CE2049"/>
    <w:rsid w:val="00CE6592"/>
    <w:rsid w:val="00CF0172"/>
    <w:rsid w:val="00CF1948"/>
    <w:rsid w:val="00CF261E"/>
    <w:rsid w:val="00CF74B0"/>
    <w:rsid w:val="00D03D7E"/>
    <w:rsid w:val="00D05E52"/>
    <w:rsid w:val="00D170A0"/>
    <w:rsid w:val="00D17B15"/>
    <w:rsid w:val="00D25653"/>
    <w:rsid w:val="00D305B5"/>
    <w:rsid w:val="00D346F6"/>
    <w:rsid w:val="00D35CA2"/>
    <w:rsid w:val="00D42150"/>
    <w:rsid w:val="00D42F61"/>
    <w:rsid w:val="00D47402"/>
    <w:rsid w:val="00D50C4C"/>
    <w:rsid w:val="00D52CB1"/>
    <w:rsid w:val="00D53FFC"/>
    <w:rsid w:val="00D54C6E"/>
    <w:rsid w:val="00D631F6"/>
    <w:rsid w:val="00D70658"/>
    <w:rsid w:val="00D747F0"/>
    <w:rsid w:val="00D757EF"/>
    <w:rsid w:val="00D75DD1"/>
    <w:rsid w:val="00D76537"/>
    <w:rsid w:val="00D82D38"/>
    <w:rsid w:val="00D82F1E"/>
    <w:rsid w:val="00D84915"/>
    <w:rsid w:val="00D86CCF"/>
    <w:rsid w:val="00D904B4"/>
    <w:rsid w:val="00D90CCE"/>
    <w:rsid w:val="00DA015A"/>
    <w:rsid w:val="00DA4326"/>
    <w:rsid w:val="00DA5D25"/>
    <w:rsid w:val="00DB00F0"/>
    <w:rsid w:val="00DB2980"/>
    <w:rsid w:val="00DB3950"/>
    <w:rsid w:val="00DB6003"/>
    <w:rsid w:val="00DC124E"/>
    <w:rsid w:val="00DC1E56"/>
    <w:rsid w:val="00DC2B63"/>
    <w:rsid w:val="00DC3041"/>
    <w:rsid w:val="00DC5B39"/>
    <w:rsid w:val="00DC5CAD"/>
    <w:rsid w:val="00DD17AB"/>
    <w:rsid w:val="00DD36BB"/>
    <w:rsid w:val="00DD4844"/>
    <w:rsid w:val="00DE287A"/>
    <w:rsid w:val="00DE2F65"/>
    <w:rsid w:val="00DE5C23"/>
    <w:rsid w:val="00DE68E3"/>
    <w:rsid w:val="00DE6CF9"/>
    <w:rsid w:val="00DF30DF"/>
    <w:rsid w:val="00DF4CD3"/>
    <w:rsid w:val="00E03145"/>
    <w:rsid w:val="00E03295"/>
    <w:rsid w:val="00E04906"/>
    <w:rsid w:val="00E06A3A"/>
    <w:rsid w:val="00E06FC7"/>
    <w:rsid w:val="00E12EED"/>
    <w:rsid w:val="00E14A43"/>
    <w:rsid w:val="00E278E7"/>
    <w:rsid w:val="00E37CE2"/>
    <w:rsid w:val="00E37D52"/>
    <w:rsid w:val="00E40A52"/>
    <w:rsid w:val="00E437A1"/>
    <w:rsid w:val="00E512A5"/>
    <w:rsid w:val="00E519BB"/>
    <w:rsid w:val="00E56984"/>
    <w:rsid w:val="00E620F2"/>
    <w:rsid w:val="00E62CBF"/>
    <w:rsid w:val="00E72143"/>
    <w:rsid w:val="00E774F2"/>
    <w:rsid w:val="00E82F45"/>
    <w:rsid w:val="00E86C9B"/>
    <w:rsid w:val="00E90906"/>
    <w:rsid w:val="00E91BCE"/>
    <w:rsid w:val="00E92523"/>
    <w:rsid w:val="00E9644B"/>
    <w:rsid w:val="00EA63B9"/>
    <w:rsid w:val="00EB34BD"/>
    <w:rsid w:val="00EB73DE"/>
    <w:rsid w:val="00EC2F7B"/>
    <w:rsid w:val="00EC2FB5"/>
    <w:rsid w:val="00EC4E04"/>
    <w:rsid w:val="00EC695E"/>
    <w:rsid w:val="00EC731E"/>
    <w:rsid w:val="00EC7F6B"/>
    <w:rsid w:val="00ED10D1"/>
    <w:rsid w:val="00ED46F3"/>
    <w:rsid w:val="00ED7149"/>
    <w:rsid w:val="00EE1D48"/>
    <w:rsid w:val="00EE3635"/>
    <w:rsid w:val="00EE4BDC"/>
    <w:rsid w:val="00EE4D45"/>
    <w:rsid w:val="00EE5A1F"/>
    <w:rsid w:val="00EF389F"/>
    <w:rsid w:val="00EF6BA4"/>
    <w:rsid w:val="00EF6BE7"/>
    <w:rsid w:val="00EF76BB"/>
    <w:rsid w:val="00F01CDA"/>
    <w:rsid w:val="00F01ECF"/>
    <w:rsid w:val="00F0739A"/>
    <w:rsid w:val="00F0793E"/>
    <w:rsid w:val="00F10193"/>
    <w:rsid w:val="00F10AC0"/>
    <w:rsid w:val="00F21937"/>
    <w:rsid w:val="00F21A2B"/>
    <w:rsid w:val="00F2297D"/>
    <w:rsid w:val="00F330E7"/>
    <w:rsid w:val="00F352E8"/>
    <w:rsid w:val="00F37F27"/>
    <w:rsid w:val="00F42CB1"/>
    <w:rsid w:val="00F447DA"/>
    <w:rsid w:val="00F526C2"/>
    <w:rsid w:val="00F533DC"/>
    <w:rsid w:val="00F53BCB"/>
    <w:rsid w:val="00F676EB"/>
    <w:rsid w:val="00F67CE3"/>
    <w:rsid w:val="00F73C81"/>
    <w:rsid w:val="00F81659"/>
    <w:rsid w:val="00F8200F"/>
    <w:rsid w:val="00F84331"/>
    <w:rsid w:val="00F866FD"/>
    <w:rsid w:val="00FA10C3"/>
    <w:rsid w:val="00FA273E"/>
    <w:rsid w:val="00FA3151"/>
    <w:rsid w:val="00FB0513"/>
    <w:rsid w:val="00FB36AD"/>
    <w:rsid w:val="00FB41B7"/>
    <w:rsid w:val="00FC0D00"/>
    <w:rsid w:val="00FC1494"/>
    <w:rsid w:val="00FE17A0"/>
    <w:rsid w:val="00FE2545"/>
    <w:rsid w:val="00FE38B4"/>
    <w:rsid w:val="00FE3A66"/>
    <w:rsid w:val="00FE64C4"/>
    <w:rsid w:val="00FE6D05"/>
    <w:rsid w:val="00FE79AA"/>
    <w:rsid w:val="00FE7FCD"/>
    <w:rsid w:val="00FF3309"/>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05">
      <o:colormenu v:ext="edit" fillcolor="none [3212]"/>
    </o:shapedefaults>
    <o:shapelayout v:ext="edit">
      <o:idmap v:ext="edit" data="1"/>
    </o:shapelayout>
  </w:shapeDefaults>
  <w:decimalSymbol w:val=","/>
  <w:listSeparator w:val=";"/>
  <w14:docId w14:val="5ADDA14F"/>
  <w15:docId w15:val="{462F8345-6FA9-4D5A-88B9-E8871440E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BD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751355">
      <w:bodyDiv w:val="1"/>
      <w:marLeft w:val="0"/>
      <w:marRight w:val="0"/>
      <w:marTop w:val="0"/>
      <w:marBottom w:val="0"/>
      <w:divBdr>
        <w:top w:val="none" w:sz="0" w:space="0" w:color="auto"/>
        <w:left w:val="none" w:sz="0" w:space="0" w:color="auto"/>
        <w:bottom w:val="none" w:sz="0" w:space="0" w:color="auto"/>
        <w:right w:val="none" w:sz="0" w:space="0" w:color="auto"/>
      </w:divBdr>
    </w:div>
    <w:div w:id="120004145">
      <w:bodyDiv w:val="1"/>
      <w:marLeft w:val="0"/>
      <w:marRight w:val="0"/>
      <w:marTop w:val="0"/>
      <w:marBottom w:val="0"/>
      <w:divBdr>
        <w:top w:val="none" w:sz="0" w:space="0" w:color="auto"/>
        <w:left w:val="none" w:sz="0" w:space="0" w:color="auto"/>
        <w:bottom w:val="none" w:sz="0" w:space="0" w:color="auto"/>
        <w:right w:val="none" w:sz="0" w:space="0" w:color="auto"/>
      </w:divBdr>
    </w:div>
    <w:div w:id="228882687">
      <w:bodyDiv w:val="1"/>
      <w:marLeft w:val="0"/>
      <w:marRight w:val="0"/>
      <w:marTop w:val="0"/>
      <w:marBottom w:val="0"/>
      <w:divBdr>
        <w:top w:val="none" w:sz="0" w:space="0" w:color="auto"/>
        <w:left w:val="none" w:sz="0" w:space="0" w:color="auto"/>
        <w:bottom w:val="none" w:sz="0" w:space="0" w:color="auto"/>
        <w:right w:val="none" w:sz="0" w:space="0" w:color="auto"/>
      </w:divBdr>
    </w:div>
    <w:div w:id="329333017">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771515795">
      <w:bodyDiv w:val="1"/>
      <w:marLeft w:val="0"/>
      <w:marRight w:val="0"/>
      <w:marTop w:val="0"/>
      <w:marBottom w:val="0"/>
      <w:divBdr>
        <w:top w:val="none" w:sz="0" w:space="0" w:color="auto"/>
        <w:left w:val="none" w:sz="0" w:space="0" w:color="auto"/>
        <w:bottom w:val="none" w:sz="0" w:space="0" w:color="auto"/>
        <w:right w:val="none" w:sz="0" w:space="0" w:color="auto"/>
      </w:divBdr>
    </w:div>
    <w:div w:id="960301417">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 w:id="164974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BD4F33-9C65-47A2-8924-B425412D3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6</Pages>
  <Words>1110</Words>
  <Characters>5997</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Thais Correa dos Santos</cp:lastModifiedBy>
  <cp:revision>11</cp:revision>
  <cp:lastPrinted>2024-08-23T11:22:00Z</cp:lastPrinted>
  <dcterms:created xsi:type="dcterms:W3CDTF">2021-04-16T17:07:00Z</dcterms:created>
  <dcterms:modified xsi:type="dcterms:W3CDTF">2024-08-23T11:23:00Z</dcterms:modified>
</cp:coreProperties>
</file>